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0E81" w14:textId="52C602FB" w:rsidR="007D5852" w:rsidRDefault="00815CE0">
      <w:r>
        <w:rPr>
          <w:noProof/>
        </w:rPr>
        <mc:AlternateContent>
          <mc:Choice Requires="wps">
            <w:drawing>
              <wp:anchor distT="0" distB="0" distL="114300" distR="114300" simplePos="0" relativeHeight="251661312" behindDoc="0" locked="0" layoutInCell="1" allowOverlap="1" wp14:anchorId="1B6AB1A0" wp14:editId="621BC952">
                <wp:simplePos x="0" y="0"/>
                <wp:positionH relativeFrom="column">
                  <wp:posOffset>63500</wp:posOffset>
                </wp:positionH>
                <wp:positionV relativeFrom="paragraph">
                  <wp:posOffset>638175</wp:posOffset>
                </wp:positionV>
                <wp:extent cx="6581775" cy="1828800"/>
                <wp:effectExtent l="0" t="0" r="0" b="1270"/>
                <wp:wrapNone/>
                <wp:docPr id="1813342842" name="テキスト ボックス 1"/>
                <wp:cNvGraphicFramePr/>
                <a:graphic xmlns:a="http://schemas.openxmlformats.org/drawingml/2006/main">
                  <a:graphicData uri="http://schemas.microsoft.com/office/word/2010/wordprocessingShape">
                    <wps:wsp>
                      <wps:cNvSpPr txBox="1"/>
                      <wps:spPr>
                        <a:xfrm>
                          <a:off x="0" y="0"/>
                          <a:ext cx="6581775" cy="1828800"/>
                        </a:xfrm>
                        <a:prstGeom prst="rect">
                          <a:avLst/>
                        </a:prstGeom>
                        <a:noFill/>
                        <a:ln>
                          <a:noFill/>
                        </a:ln>
                      </wps:spPr>
                      <wps:txbx>
                        <w:txbxContent>
                          <w:p w14:paraId="53A03271" w14:textId="7CB84C44" w:rsidR="007D5852" w:rsidRPr="00815CE0" w:rsidRDefault="007D5852" w:rsidP="007D5852">
                            <w:pPr>
                              <w:jc w:val="center"/>
                              <w:rPr>
                                <w:rFonts w:ascii="HGP創英角ﾎﾟｯﾌﾟ体" w:eastAsia="HGP創英角ﾎﾟｯﾌﾟ体" w:hAnsi="HGP創英角ﾎﾟｯﾌﾟ体"/>
                                <w:b/>
                                <w:color w:val="FFFFFF" w:themeColor="background1"/>
                                <w:sz w:val="96"/>
                                <w:szCs w:val="96"/>
                                <w14:shadow w14:blurRad="0" w14:dist="38100" w14:dir="2700000" w14:sx="100000" w14:sy="100000" w14:kx="0" w14:ky="0" w14:algn="bl">
                                  <w14:schemeClr w14:val="accent5"/>
                                </w14:shadow>
                                <w14:textOutline w14:w="25400" w14:cap="flat" w14:cmpd="sng" w14:algn="ctr">
                                  <w14:solidFill>
                                    <w14:schemeClr w14:val="tx1"/>
                                  </w14:solidFill>
                                  <w14:prstDash w14:val="solid"/>
                                  <w14:round/>
                                </w14:textOutline>
                              </w:rPr>
                            </w:pPr>
                            <w:r w:rsidRPr="00815CE0">
                              <w:rPr>
                                <w:rFonts w:ascii="HGP創英角ﾎﾟｯﾌﾟ体" w:eastAsia="HGP創英角ﾎﾟｯﾌﾟ体" w:hAnsi="HGP創英角ﾎﾟｯﾌﾟ体" w:hint="eastAsia"/>
                                <w:b/>
                                <w:color w:val="FFFFFF" w:themeColor="background1"/>
                                <w:sz w:val="96"/>
                                <w:szCs w:val="96"/>
                                <w14:shadow w14:blurRad="0" w14:dist="38100" w14:dir="2700000" w14:sx="100000" w14:sy="100000" w14:kx="0" w14:ky="0" w14:algn="bl">
                                  <w14:schemeClr w14:val="accent5"/>
                                </w14:shadow>
                                <w14:textOutline w14:w="25400" w14:cap="flat" w14:cmpd="sng" w14:algn="ctr">
                                  <w14:solidFill>
                                    <w14:schemeClr w14:val="tx1"/>
                                  </w14:solidFill>
                                  <w14:prstDash w14:val="solid"/>
                                  <w14:round/>
                                </w14:textOutline>
                              </w:rPr>
                              <w:t>SDGs×観光　募集案内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B6AB1A0" id="_x0000_t202" coordsize="21600,21600" o:spt="202" path="m,l,21600r21600,l21600,xe">
                <v:stroke joinstyle="miter"/>
                <v:path gradientshapeok="t" o:connecttype="rect"/>
              </v:shapetype>
              <v:shape id="テキスト ボックス 1" o:spid="_x0000_s1026" type="#_x0000_t202" style="position:absolute;left:0;text-align:left;margin-left:5pt;margin-top:50.25pt;width:518.2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" filled="f" stroked="f">
                <v:textbox style="mso-fit-shape-to-text:t" inset="5.85pt,.7pt,5.85pt,.7pt">
                  <w:txbxContent>
                    <w:p w14:paraId="53A03271" w14:textId="7CB84C44" w:rsidR="007D5852" w:rsidRPr="00815CE0" w:rsidRDefault="007D5852" w:rsidP="007D5852">
                      <w:pPr>
                        <w:jc w:val="center"/>
                        <w:rPr>
                          <w:rFonts w:ascii="HGP創英角ﾎﾟｯﾌﾟ体" w:eastAsia="HGP創英角ﾎﾟｯﾌﾟ体" w:hAnsi="HGP創英角ﾎﾟｯﾌﾟ体"/>
                          <w:b/>
                          <w:color w:val="FFFFFF" w:themeColor="background1"/>
                          <w:sz w:val="96"/>
                          <w:szCs w:val="96"/>
                          <w14:shadow w14:blurRad="0" w14:dist="38100" w14:dir="2700000" w14:sx="100000" w14:sy="100000" w14:kx="0" w14:ky="0" w14:algn="bl">
                            <w14:schemeClr w14:val="accent5"/>
                          </w14:shadow>
                          <w14:textOutline w14:w="25400" w14:cap="flat" w14:cmpd="sng" w14:algn="ctr">
                            <w14:solidFill>
                              <w14:schemeClr w14:val="tx1"/>
                            </w14:solidFill>
                            <w14:prstDash w14:val="solid"/>
                            <w14:round/>
                          </w14:textOutline>
                        </w:rPr>
                      </w:pPr>
                      <w:r w:rsidRPr="00815CE0">
                        <w:rPr>
                          <w:rFonts w:ascii="HGP創英角ﾎﾟｯﾌﾟ体" w:eastAsia="HGP創英角ﾎﾟｯﾌﾟ体" w:hAnsi="HGP創英角ﾎﾟｯﾌﾟ体" w:hint="eastAsia"/>
                          <w:b/>
                          <w:color w:val="FFFFFF" w:themeColor="background1"/>
                          <w:sz w:val="96"/>
                          <w:szCs w:val="96"/>
                          <w14:shadow w14:blurRad="0" w14:dist="38100" w14:dir="2700000" w14:sx="100000" w14:sy="100000" w14:kx="0" w14:ky="0" w14:algn="bl">
                            <w14:schemeClr w14:val="accent5"/>
                          </w14:shadow>
                          <w14:textOutline w14:w="25400" w14:cap="flat" w14:cmpd="sng" w14:algn="ctr">
                            <w14:solidFill>
                              <w14:schemeClr w14:val="tx1"/>
                            </w14:solidFill>
                            <w14:prstDash w14:val="solid"/>
                            <w14:round/>
                          </w14:textOutline>
                        </w:rPr>
                        <w:t>SDGs×観光　募集案内</w:t>
                      </w:r>
                    </w:p>
                  </w:txbxContent>
                </v:textbox>
              </v:shape>
            </w:pict>
          </mc:Fallback>
        </mc:AlternateContent>
      </w:r>
      <w:r w:rsidR="00F23BA9">
        <w:rPr>
          <w:noProof/>
        </w:rPr>
        <mc:AlternateContent>
          <mc:Choice Requires="wps">
            <w:drawing>
              <wp:anchor distT="45720" distB="45720" distL="114300" distR="114300" simplePos="0" relativeHeight="251663360" behindDoc="0" locked="0" layoutInCell="1" allowOverlap="1" wp14:anchorId="7FB6354F" wp14:editId="50953559">
                <wp:simplePos x="0" y="0"/>
                <wp:positionH relativeFrom="column">
                  <wp:posOffset>161925</wp:posOffset>
                </wp:positionH>
                <wp:positionV relativeFrom="paragraph">
                  <wp:posOffset>1609725</wp:posOffset>
                </wp:positionV>
                <wp:extent cx="5667375" cy="1123950"/>
                <wp:effectExtent l="0" t="0" r="9525" b="0"/>
                <wp:wrapSquare wrapText="bothSides"/>
                <wp:docPr id="10604927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123950"/>
                        </a:xfrm>
                        <a:prstGeom prst="rect">
                          <a:avLst/>
                        </a:prstGeom>
                        <a:solidFill>
                          <a:srgbClr val="FFFFFF"/>
                        </a:solidFill>
                        <a:ln w="9525">
                          <a:noFill/>
                          <a:miter lim="800000"/>
                          <a:headEnd/>
                          <a:tailEnd/>
                        </a:ln>
                      </wps:spPr>
                      <wps:txbx>
                        <w:txbxContent>
                          <w:p w14:paraId="6667E9FE" w14:textId="6107BDBA" w:rsidR="007D5852" w:rsidRPr="00111AB7" w:rsidRDefault="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 xml:space="preserve">１　</w:t>
                            </w:r>
                            <w:r w:rsidR="007011DD">
                              <w:rPr>
                                <w:rFonts w:ascii="HG丸ｺﾞｼｯｸM-PRO" w:eastAsia="HG丸ｺﾞｼｯｸM-PRO" w:hAnsi="HG丸ｺﾞｼｯｸM-PRO" w:hint="eastAsia"/>
                                <w:sz w:val="40"/>
                                <w:szCs w:val="44"/>
                              </w:rPr>
                              <w:t>募集〆切</w:t>
                            </w:r>
                          </w:p>
                          <w:p w14:paraId="35D983D2" w14:textId="4B27CD83" w:rsidR="007D5852" w:rsidRPr="007D5852" w:rsidRDefault="007D5852">
                            <w:pPr>
                              <w:rPr>
                                <w:rFonts w:ascii="HG丸ｺﾞｼｯｸM-PRO" w:eastAsia="HG丸ｺﾞｼｯｸM-PRO" w:hAnsi="HG丸ｺﾞｼｯｸM-PRO"/>
                                <w:position w:val="18"/>
                                <w:sz w:val="32"/>
                                <w:szCs w:val="36"/>
                              </w:rPr>
                            </w:pPr>
                            <w:r>
                              <w:rPr>
                                <w:rFonts w:ascii="HG丸ｺﾞｼｯｸM-PRO" w:eastAsia="HG丸ｺﾞｼｯｸM-PRO" w:hAnsi="HG丸ｺﾞｼｯｸM-PRO" w:hint="eastAsia"/>
                                <w:sz w:val="32"/>
                                <w:szCs w:val="36"/>
                              </w:rPr>
                              <w:t xml:space="preserve">　　</w:t>
                            </w:r>
                            <w:r w:rsidR="005C2C98">
                              <w:rPr>
                                <w:rFonts w:ascii="HG丸ｺﾞｼｯｸM-PRO" w:eastAsia="HG丸ｺﾞｼｯｸM-PRO" w:hAnsi="HG丸ｺﾞｼｯｸM-PRO" w:hint="eastAsia"/>
                                <w:position w:val="18"/>
                                <w:sz w:val="48"/>
                                <w:szCs w:val="52"/>
                              </w:rPr>
                              <w:t>令和7年</w:t>
                            </w:r>
                            <w:r w:rsidR="00396BFD">
                              <w:rPr>
                                <w:rFonts w:ascii="HG丸ｺﾞｼｯｸM-PRO" w:eastAsia="HG丸ｺﾞｼｯｸM-PRO" w:hAnsi="HG丸ｺﾞｼｯｸM-PRO" w:hint="eastAsia"/>
                                <w:position w:val="18"/>
                                <w:sz w:val="48"/>
                                <w:szCs w:val="52"/>
                              </w:rPr>
                              <w:t>9</w:t>
                            </w:r>
                            <w:r w:rsidRPr="007D5852">
                              <w:rPr>
                                <w:rFonts w:ascii="HG丸ｺﾞｼｯｸM-PRO" w:eastAsia="HG丸ｺﾞｼｯｸM-PRO" w:hAnsi="HG丸ｺﾞｼｯｸM-PRO" w:hint="eastAsia"/>
                                <w:position w:val="18"/>
                                <w:sz w:val="48"/>
                                <w:szCs w:val="52"/>
                              </w:rPr>
                              <w:t>月</w:t>
                            </w:r>
                            <w:r w:rsidR="00396BFD">
                              <w:rPr>
                                <w:rFonts w:ascii="HG丸ｺﾞｼｯｸM-PRO" w:eastAsia="HG丸ｺﾞｼｯｸM-PRO" w:hAnsi="HG丸ｺﾞｼｯｸM-PRO" w:hint="eastAsia"/>
                                <w:position w:val="18"/>
                                <w:sz w:val="48"/>
                                <w:szCs w:val="52"/>
                              </w:rPr>
                              <w:t>1</w:t>
                            </w:r>
                            <w:r w:rsidRPr="007D5852">
                              <w:rPr>
                                <w:rFonts w:ascii="HG丸ｺﾞｼｯｸM-PRO" w:eastAsia="HG丸ｺﾞｼｯｸM-PRO" w:hAnsi="HG丸ｺﾞｼｯｸM-PRO" w:hint="eastAsia"/>
                                <w:position w:val="18"/>
                                <w:sz w:val="48"/>
                                <w:szCs w:val="52"/>
                              </w:rPr>
                              <w:t>日</w:t>
                            </w:r>
                            <w:r w:rsidRPr="007011DD">
                              <w:rPr>
                                <w:rFonts w:ascii="HG丸ｺﾞｼｯｸM-PRO" w:eastAsia="HG丸ｺﾞｼｯｸM-PRO" w:hAnsi="HG丸ｺﾞｼｯｸM-PRO" w:hint="eastAsia"/>
                                <w:position w:val="18"/>
                                <w:sz w:val="40"/>
                                <w:szCs w:val="44"/>
                              </w:rPr>
                              <w:t>（月）</w:t>
                            </w:r>
                            <w:r w:rsidRPr="0099438C">
                              <w:rPr>
                                <w:rFonts w:ascii="HG丸ｺﾞｼｯｸM-PRO" w:eastAsia="HG丸ｺﾞｼｯｸM-PRO" w:hAnsi="HG丸ｺﾞｼｯｸM-PRO" w:hint="eastAsia"/>
                                <w:position w:val="18"/>
                                <w:sz w:val="28"/>
                                <w:szCs w:val="32"/>
                              </w:rPr>
                              <w:t>まで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6354F" id="_x0000_t202" coordsize="21600,21600" o:spt="202" path="m,l,21600r21600,l21600,xe">
                <v:stroke joinstyle="miter"/>
                <v:path gradientshapeok="t" o:connecttype="rect"/>
              </v:shapetype>
              <v:shape id="テキスト ボックス 2" o:spid="_x0000_s1027" type="#_x0000_t202" style="position:absolute;left:0;text-align:left;margin-left:12.75pt;margin-top:126.75pt;width:446.25pt;height:8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" stroked="f">
                <v:textbox>
                  <w:txbxContent>
                    <w:p w14:paraId="6667E9FE" w14:textId="6107BDBA" w:rsidR="007D5852" w:rsidRPr="00111AB7" w:rsidRDefault="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 xml:space="preserve">１　</w:t>
                      </w:r>
                      <w:r w:rsidR="007011DD">
                        <w:rPr>
                          <w:rFonts w:ascii="HG丸ｺﾞｼｯｸM-PRO" w:eastAsia="HG丸ｺﾞｼｯｸM-PRO" w:hAnsi="HG丸ｺﾞｼｯｸM-PRO" w:hint="eastAsia"/>
                          <w:sz w:val="40"/>
                          <w:szCs w:val="44"/>
                        </w:rPr>
                        <w:t>募集〆切</w:t>
                      </w:r>
                    </w:p>
                    <w:p w14:paraId="35D983D2" w14:textId="4B27CD83" w:rsidR="007D5852" w:rsidRPr="007D5852" w:rsidRDefault="007D5852">
                      <w:pPr>
                        <w:rPr>
                          <w:rFonts w:ascii="HG丸ｺﾞｼｯｸM-PRO" w:eastAsia="HG丸ｺﾞｼｯｸM-PRO" w:hAnsi="HG丸ｺﾞｼｯｸM-PRO"/>
                          <w:position w:val="18"/>
                          <w:sz w:val="32"/>
                          <w:szCs w:val="36"/>
                        </w:rPr>
                      </w:pPr>
                      <w:r>
                        <w:rPr>
                          <w:rFonts w:ascii="HG丸ｺﾞｼｯｸM-PRO" w:eastAsia="HG丸ｺﾞｼｯｸM-PRO" w:hAnsi="HG丸ｺﾞｼｯｸM-PRO" w:hint="eastAsia"/>
                          <w:sz w:val="32"/>
                          <w:szCs w:val="36"/>
                        </w:rPr>
                        <w:t xml:space="preserve">　　</w:t>
                      </w:r>
                      <w:r w:rsidR="005C2C98">
                        <w:rPr>
                          <w:rFonts w:ascii="HG丸ｺﾞｼｯｸM-PRO" w:eastAsia="HG丸ｺﾞｼｯｸM-PRO" w:hAnsi="HG丸ｺﾞｼｯｸM-PRO" w:hint="eastAsia"/>
                          <w:position w:val="18"/>
                          <w:sz w:val="48"/>
                          <w:szCs w:val="52"/>
                        </w:rPr>
                        <w:t>令和7年</w:t>
                      </w:r>
                      <w:r w:rsidR="00396BFD">
                        <w:rPr>
                          <w:rFonts w:ascii="HG丸ｺﾞｼｯｸM-PRO" w:eastAsia="HG丸ｺﾞｼｯｸM-PRO" w:hAnsi="HG丸ｺﾞｼｯｸM-PRO" w:hint="eastAsia"/>
                          <w:position w:val="18"/>
                          <w:sz w:val="48"/>
                          <w:szCs w:val="52"/>
                        </w:rPr>
                        <w:t>9</w:t>
                      </w:r>
                      <w:r w:rsidRPr="007D5852">
                        <w:rPr>
                          <w:rFonts w:ascii="HG丸ｺﾞｼｯｸM-PRO" w:eastAsia="HG丸ｺﾞｼｯｸM-PRO" w:hAnsi="HG丸ｺﾞｼｯｸM-PRO" w:hint="eastAsia"/>
                          <w:position w:val="18"/>
                          <w:sz w:val="48"/>
                          <w:szCs w:val="52"/>
                        </w:rPr>
                        <w:t>月</w:t>
                      </w:r>
                      <w:r w:rsidR="00396BFD">
                        <w:rPr>
                          <w:rFonts w:ascii="HG丸ｺﾞｼｯｸM-PRO" w:eastAsia="HG丸ｺﾞｼｯｸM-PRO" w:hAnsi="HG丸ｺﾞｼｯｸM-PRO" w:hint="eastAsia"/>
                          <w:position w:val="18"/>
                          <w:sz w:val="48"/>
                          <w:szCs w:val="52"/>
                        </w:rPr>
                        <w:t>1</w:t>
                      </w:r>
                      <w:r w:rsidRPr="007D5852">
                        <w:rPr>
                          <w:rFonts w:ascii="HG丸ｺﾞｼｯｸM-PRO" w:eastAsia="HG丸ｺﾞｼｯｸM-PRO" w:hAnsi="HG丸ｺﾞｼｯｸM-PRO" w:hint="eastAsia"/>
                          <w:position w:val="18"/>
                          <w:sz w:val="48"/>
                          <w:szCs w:val="52"/>
                        </w:rPr>
                        <w:t>日</w:t>
                      </w:r>
                      <w:r w:rsidRPr="007011DD">
                        <w:rPr>
                          <w:rFonts w:ascii="HG丸ｺﾞｼｯｸM-PRO" w:eastAsia="HG丸ｺﾞｼｯｸM-PRO" w:hAnsi="HG丸ｺﾞｼｯｸM-PRO" w:hint="eastAsia"/>
                          <w:position w:val="18"/>
                          <w:sz w:val="40"/>
                          <w:szCs w:val="44"/>
                        </w:rPr>
                        <w:t>（月）</w:t>
                      </w:r>
                      <w:r w:rsidRPr="0099438C">
                        <w:rPr>
                          <w:rFonts w:ascii="HG丸ｺﾞｼｯｸM-PRO" w:eastAsia="HG丸ｺﾞｼｯｸM-PRO" w:hAnsi="HG丸ｺﾞｼｯｸM-PRO" w:hint="eastAsia"/>
                          <w:position w:val="18"/>
                          <w:sz w:val="28"/>
                          <w:szCs w:val="32"/>
                        </w:rPr>
                        <w:t>まで</w:t>
                      </w:r>
                    </w:p>
                  </w:txbxContent>
                </v:textbox>
                <w10:wrap type="square"/>
              </v:shape>
            </w:pict>
          </mc:Fallback>
        </mc:AlternateContent>
      </w:r>
      <w:r w:rsidR="002C35CB">
        <w:rPr>
          <w:noProof/>
        </w:rPr>
        <mc:AlternateContent>
          <mc:Choice Requires="wps">
            <w:drawing>
              <wp:anchor distT="45720" distB="45720" distL="114300" distR="114300" simplePos="0" relativeHeight="251659264" behindDoc="0" locked="0" layoutInCell="1" allowOverlap="1" wp14:anchorId="4F672B8F" wp14:editId="2D2C5048">
                <wp:simplePos x="0" y="0"/>
                <wp:positionH relativeFrom="column">
                  <wp:posOffset>169899</wp:posOffset>
                </wp:positionH>
                <wp:positionV relativeFrom="paragraph">
                  <wp:posOffset>19434</wp:posOffset>
                </wp:positionV>
                <wp:extent cx="6467475" cy="1552575"/>
                <wp:effectExtent l="19050" t="19050" r="47625" b="476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552575"/>
                        </a:xfrm>
                        <a:prstGeom prst="rect">
                          <a:avLst/>
                        </a:prstGeom>
                        <a:solidFill>
                          <a:srgbClr val="FFFFFF"/>
                        </a:solidFill>
                        <a:ln w="57150" cmpd="tri">
                          <a:solidFill>
                            <a:srgbClr val="000000"/>
                          </a:solidFill>
                          <a:prstDash val="solid"/>
                          <a:miter lim="800000"/>
                          <a:headEnd/>
                          <a:tailEnd/>
                        </a:ln>
                      </wps:spPr>
                      <wps:txbx>
                        <w:txbxContent>
                          <w:p w14:paraId="35A8B4E9" w14:textId="2C085D3E" w:rsidR="007D5852" w:rsidRPr="005C2C98" w:rsidRDefault="005C2C98" w:rsidP="00B40AA6">
                            <w:pPr>
                              <w:jc w:val="center"/>
                              <w:rPr>
                                <w:rFonts w:ascii="HG丸ｺﾞｼｯｸM-PRO" w:eastAsia="HG丸ｺﾞｼｯｸM-PRO" w:hAnsi="HG丸ｺﾞｼｯｸM-PRO"/>
                                <w:sz w:val="36"/>
                                <w:szCs w:val="40"/>
                              </w:rPr>
                            </w:pPr>
                            <w:r w:rsidRPr="005C2C98">
                              <w:rPr>
                                <w:rFonts w:ascii="HG丸ｺﾞｼｯｸM-PRO" w:eastAsia="HG丸ｺﾞｼｯｸM-PRO" w:hAnsi="HG丸ｺﾞｼｯｸM-PRO" w:hint="eastAsia"/>
                                <w:sz w:val="36"/>
                                <w:szCs w:val="40"/>
                              </w:rPr>
                              <w:t>令和7年度</w:t>
                            </w:r>
                            <w:r w:rsidR="007D5852" w:rsidRPr="005C2C98">
                              <w:rPr>
                                <w:rFonts w:ascii="HG丸ｺﾞｼｯｸM-PRO" w:eastAsia="HG丸ｺﾞｼｯｸM-PRO" w:hAnsi="HG丸ｺﾞｼｯｸM-PRO" w:hint="eastAsia"/>
                                <w:sz w:val="36"/>
                                <w:szCs w:val="40"/>
                              </w:rPr>
                              <w:t>観光SDGs公募イベント企画応援金交付事業</w:t>
                            </w:r>
                          </w:p>
                          <w:p w14:paraId="3A98A470" w14:textId="77777777" w:rsidR="007D5852" w:rsidRPr="007D5852" w:rsidRDefault="007D5852">
                            <w:pPr>
                              <w:rPr>
                                <w:rFonts w:ascii="HG丸ｺﾞｼｯｸM-PRO" w:eastAsia="HG丸ｺﾞｼｯｸM-PRO" w:hAnsi="HG丸ｺﾞｼｯｸM-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72B8F" id="_x0000_s1028" type="#_x0000_t202" style="position:absolute;left:0;text-align:left;margin-left:13.4pt;margin-top:1.55pt;width:509.25pt;height:12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" strokeweight="4.5pt">
                <v:stroke linestyle="thickBetweenThin"/>
                <v:textbox>
                  <w:txbxContent>
                    <w:p w14:paraId="35A8B4E9" w14:textId="2C085D3E" w:rsidR="007D5852" w:rsidRPr="005C2C98" w:rsidRDefault="005C2C98" w:rsidP="00B40AA6">
                      <w:pPr>
                        <w:jc w:val="center"/>
                        <w:rPr>
                          <w:rFonts w:ascii="HG丸ｺﾞｼｯｸM-PRO" w:eastAsia="HG丸ｺﾞｼｯｸM-PRO" w:hAnsi="HG丸ｺﾞｼｯｸM-PRO"/>
                          <w:sz w:val="36"/>
                          <w:szCs w:val="40"/>
                        </w:rPr>
                      </w:pPr>
                      <w:r w:rsidRPr="005C2C98">
                        <w:rPr>
                          <w:rFonts w:ascii="HG丸ｺﾞｼｯｸM-PRO" w:eastAsia="HG丸ｺﾞｼｯｸM-PRO" w:hAnsi="HG丸ｺﾞｼｯｸM-PRO" w:hint="eastAsia"/>
                          <w:sz w:val="36"/>
                          <w:szCs w:val="40"/>
                        </w:rPr>
                        <w:t>令和7年度</w:t>
                      </w:r>
                      <w:r w:rsidR="007D5852" w:rsidRPr="005C2C98">
                        <w:rPr>
                          <w:rFonts w:ascii="HG丸ｺﾞｼｯｸM-PRO" w:eastAsia="HG丸ｺﾞｼｯｸM-PRO" w:hAnsi="HG丸ｺﾞｼｯｸM-PRO" w:hint="eastAsia"/>
                          <w:sz w:val="36"/>
                          <w:szCs w:val="40"/>
                        </w:rPr>
                        <w:t>観光SDGs公募イベント企画応援金交付事業</w:t>
                      </w:r>
                    </w:p>
                    <w:p w14:paraId="3A98A470" w14:textId="77777777" w:rsidR="007D5852" w:rsidRPr="007D5852" w:rsidRDefault="007D5852">
                      <w:pPr>
                        <w:rPr>
                          <w:rFonts w:ascii="HG丸ｺﾞｼｯｸM-PRO" w:eastAsia="HG丸ｺﾞｼｯｸM-PRO" w:hAnsi="HG丸ｺﾞｼｯｸM-PRO"/>
                        </w:rPr>
                      </w:pPr>
                    </w:p>
                  </w:txbxContent>
                </v:textbox>
                <w10:wrap type="square"/>
              </v:shape>
            </w:pict>
          </mc:Fallback>
        </mc:AlternateContent>
      </w:r>
    </w:p>
    <w:p w14:paraId="5DCFDA38" w14:textId="4EAD2134" w:rsidR="007D5852" w:rsidRDefault="007D5852"/>
    <w:p w14:paraId="4FEDF864" w14:textId="208E695F" w:rsidR="007D5852" w:rsidRDefault="007D5852"/>
    <w:p w14:paraId="13956EBF" w14:textId="30BFDE64" w:rsidR="007D5852" w:rsidRDefault="007011DD">
      <w:r>
        <w:rPr>
          <w:noProof/>
        </w:rPr>
        <mc:AlternateContent>
          <mc:Choice Requires="wps">
            <w:drawing>
              <wp:anchor distT="45720" distB="45720" distL="114300" distR="114300" simplePos="0" relativeHeight="251665408" behindDoc="0" locked="0" layoutInCell="1" allowOverlap="1" wp14:anchorId="7DD726A9" wp14:editId="06A034FF">
                <wp:simplePos x="0" y="0"/>
                <wp:positionH relativeFrom="column">
                  <wp:posOffset>171450</wp:posOffset>
                </wp:positionH>
                <wp:positionV relativeFrom="paragraph">
                  <wp:posOffset>354330</wp:posOffset>
                </wp:positionV>
                <wp:extent cx="6276975" cy="1495425"/>
                <wp:effectExtent l="0" t="0" r="9525" b="9525"/>
                <wp:wrapSquare wrapText="bothSides"/>
                <wp:docPr id="2087839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95425"/>
                        </a:xfrm>
                        <a:prstGeom prst="rect">
                          <a:avLst/>
                        </a:prstGeom>
                        <a:solidFill>
                          <a:srgbClr val="FFFFFF"/>
                        </a:solidFill>
                        <a:ln w="9525">
                          <a:noFill/>
                          <a:miter lim="800000"/>
                          <a:headEnd/>
                          <a:tailEnd/>
                        </a:ln>
                      </wps:spPr>
                      <wps:txbx>
                        <w:txbxContent>
                          <w:p w14:paraId="2803ECE7" w14:textId="56629DF3" w:rsidR="007D5852" w:rsidRPr="00111AB7" w:rsidRDefault="007D5852" w:rsidP="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２　応援金額</w:t>
                            </w:r>
                          </w:p>
                          <w:p w14:paraId="37AACE04" w14:textId="607B7F7D" w:rsidR="000C0A49" w:rsidRDefault="007D5852" w:rsidP="007D5852">
                            <w:pPr>
                              <w:rPr>
                                <w:rFonts w:ascii="HG丸ｺﾞｼｯｸM-PRO" w:eastAsia="HG丸ｺﾞｼｯｸM-PRO" w:hAnsi="HG丸ｺﾞｼｯｸM-PRO"/>
                                <w:sz w:val="48"/>
                                <w:szCs w:val="52"/>
                              </w:rPr>
                            </w:pPr>
                            <w:r>
                              <w:rPr>
                                <w:rFonts w:ascii="HG丸ｺﾞｼｯｸM-PRO" w:eastAsia="HG丸ｺﾞｼｯｸM-PRO" w:hAnsi="HG丸ｺﾞｼｯｸM-PRO" w:hint="eastAsia"/>
                                <w:sz w:val="32"/>
                                <w:szCs w:val="36"/>
                              </w:rPr>
                              <w:t xml:space="preserve">　　</w:t>
                            </w:r>
                            <w:r w:rsidR="003B267B" w:rsidRPr="0099438C">
                              <w:rPr>
                                <w:rFonts w:ascii="HG丸ｺﾞｼｯｸM-PRO" w:eastAsia="HG丸ｺﾞｼｯｸM-PRO" w:hAnsi="HG丸ｺﾞｼｯｸM-PRO" w:hint="eastAsia"/>
                                <w:sz w:val="28"/>
                                <w:szCs w:val="32"/>
                              </w:rPr>
                              <w:t>1採択事業</w:t>
                            </w:r>
                            <w:r>
                              <w:rPr>
                                <w:rFonts w:ascii="HG丸ｺﾞｼｯｸM-PRO" w:eastAsia="HG丸ｺﾞｼｯｸM-PRO" w:hAnsi="HG丸ｺﾞｼｯｸM-PRO" w:hint="eastAsia"/>
                                <w:sz w:val="48"/>
                                <w:szCs w:val="52"/>
                              </w:rPr>
                              <w:t>1</w:t>
                            </w:r>
                            <w:r w:rsidR="007011DD">
                              <w:rPr>
                                <w:rFonts w:ascii="HG丸ｺﾞｼｯｸM-PRO" w:eastAsia="HG丸ｺﾞｼｯｸM-PRO" w:hAnsi="HG丸ｺﾞｼｯｸM-PRO" w:hint="eastAsia"/>
                                <w:sz w:val="48"/>
                                <w:szCs w:val="52"/>
                              </w:rPr>
                              <w:t>５</w:t>
                            </w:r>
                            <w:r>
                              <w:rPr>
                                <w:rFonts w:ascii="HG丸ｺﾞｼｯｸM-PRO" w:eastAsia="HG丸ｺﾞｼｯｸM-PRO" w:hAnsi="HG丸ｺﾞｼｯｸM-PRO" w:hint="eastAsia"/>
                                <w:sz w:val="48"/>
                                <w:szCs w:val="52"/>
                              </w:rPr>
                              <w:t>万円（上限</w:t>
                            </w:r>
                            <w:r w:rsidR="00F23BA9">
                              <w:rPr>
                                <w:rFonts w:ascii="HG丸ｺﾞｼｯｸM-PRO" w:eastAsia="HG丸ｺﾞｼｯｸM-PRO" w:hAnsi="HG丸ｺﾞｼｯｸM-PRO" w:hint="eastAsia"/>
                                <w:sz w:val="48"/>
                                <w:szCs w:val="52"/>
                              </w:rPr>
                              <w:t>。補助率2/3以内</w:t>
                            </w:r>
                            <w:r>
                              <w:rPr>
                                <w:rFonts w:ascii="HG丸ｺﾞｼｯｸM-PRO" w:eastAsia="HG丸ｺﾞｼｯｸM-PRO" w:hAnsi="HG丸ｺﾞｼｯｸM-PRO" w:hint="eastAsia"/>
                                <w:sz w:val="48"/>
                                <w:szCs w:val="52"/>
                              </w:rPr>
                              <w:t>）</w:t>
                            </w:r>
                          </w:p>
                          <w:p w14:paraId="1F034DE9" w14:textId="62D735CD" w:rsidR="000C0A49" w:rsidRPr="000C0A49" w:rsidRDefault="000C0A49" w:rsidP="007D5852">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48"/>
                                <w:szCs w:val="52"/>
                              </w:rPr>
                              <w:t xml:space="preserve">　</w:t>
                            </w:r>
                            <w:r w:rsidR="00801BB0">
                              <w:rPr>
                                <w:rFonts w:ascii="HG丸ｺﾞｼｯｸM-PRO" w:eastAsia="HG丸ｺﾞｼｯｸM-PRO" w:hAnsi="HG丸ｺﾞｼｯｸM-PRO" w:hint="eastAsia"/>
                                <w:sz w:val="48"/>
                                <w:szCs w:val="52"/>
                              </w:rPr>
                              <w:t xml:space="preserve"> </w:t>
                            </w:r>
                            <w:r>
                              <w:rPr>
                                <w:rFonts w:ascii="HG丸ｺﾞｼｯｸM-PRO" w:eastAsia="HG丸ｺﾞｼｯｸM-PRO" w:hAnsi="HG丸ｺﾞｼｯｸM-PRO" w:hint="eastAsia"/>
                                <w:sz w:val="28"/>
                                <w:szCs w:val="32"/>
                              </w:rPr>
                              <w:t>採択</w:t>
                            </w:r>
                            <w:r w:rsidR="005A00D7">
                              <w:rPr>
                                <w:rFonts w:ascii="HG丸ｺﾞｼｯｸM-PRO" w:eastAsia="HG丸ｺﾞｼｯｸM-PRO" w:hAnsi="HG丸ｺﾞｼｯｸM-PRO" w:hint="eastAsia"/>
                                <w:sz w:val="28"/>
                                <w:szCs w:val="32"/>
                              </w:rPr>
                              <w:t>予定</w:t>
                            </w:r>
                            <w:r>
                              <w:rPr>
                                <w:rFonts w:ascii="HG丸ｺﾞｼｯｸM-PRO" w:eastAsia="HG丸ｺﾞｼｯｸM-PRO" w:hAnsi="HG丸ｺﾞｼｯｸM-PRO" w:hint="eastAsia"/>
                                <w:sz w:val="28"/>
                                <w:szCs w:val="32"/>
                              </w:rPr>
                              <w:t xml:space="preserve">事業数　</w:t>
                            </w:r>
                            <w:r w:rsidR="00396BFD">
                              <w:rPr>
                                <w:rFonts w:ascii="HG丸ｺﾞｼｯｸM-PRO" w:eastAsia="HG丸ｺﾞｼｯｸM-PRO" w:hAnsi="HG丸ｺﾞｼｯｸM-PRO" w:hint="eastAsia"/>
                                <w:sz w:val="28"/>
                                <w:szCs w:val="32"/>
                              </w:rPr>
                              <w:t>1</w:t>
                            </w:r>
                            <w:r>
                              <w:rPr>
                                <w:rFonts w:ascii="HG丸ｺﾞｼｯｸM-PRO" w:eastAsia="HG丸ｺﾞｼｯｸM-PRO" w:hAnsi="HG丸ｺﾞｼｯｸM-PRO" w:hint="eastAsia"/>
                                <w:sz w:val="28"/>
                                <w:szCs w:val="32"/>
                              </w:rPr>
                              <w:t>企画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726A9" id="_x0000_s1029" type="#_x0000_t202" style="position:absolute;left:0;text-align:left;margin-left:13.5pt;margin-top:27.9pt;width:494.25pt;height:11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" stroked="f">
                <v:textbox>
                  <w:txbxContent>
                    <w:p w14:paraId="2803ECE7" w14:textId="56629DF3" w:rsidR="007D5852" w:rsidRPr="00111AB7" w:rsidRDefault="007D5852" w:rsidP="007D5852">
                      <w:pPr>
                        <w:rPr>
                          <w:rFonts w:ascii="HG丸ｺﾞｼｯｸM-PRO" w:eastAsia="HG丸ｺﾞｼｯｸM-PRO" w:hAnsi="HG丸ｺﾞｼｯｸM-PRO"/>
                          <w:sz w:val="40"/>
                          <w:szCs w:val="44"/>
                        </w:rPr>
                      </w:pPr>
                      <w:r w:rsidRPr="00111AB7">
                        <w:rPr>
                          <w:rFonts w:ascii="HG丸ｺﾞｼｯｸM-PRO" w:eastAsia="HG丸ｺﾞｼｯｸM-PRO" w:hAnsi="HG丸ｺﾞｼｯｸM-PRO" w:hint="eastAsia"/>
                          <w:sz w:val="40"/>
                          <w:szCs w:val="44"/>
                        </w:rPr>
                        <w:t>２　応援金額</w:t>
                      </w:r>
                    </w:p>
                    <w:p w14:paraId="37AACE04" w14:textId="607B7F7D" w:rsidR="000C0A49" w:rsidRDefault="007D5852" w:rsidP="007D5852">
                      <w:pPr>
                        <w:rPr>
                          <w:rFonts w:ascii="HG丸ｺﾞｼｯｸM-PRO" w:eastAsia="HG丸ｺﾞｼｯｸM-PRO" w:hAnsi="HG丸ｺﾞｼｯｸM-PRO"/>
                          <w:sz w:val="48"/>
                          <w:szCs w:val="52"/>
                        </w:rPr>
                      </w:pPr>
                      <w:r>
                        <w:rPr>
                          <w:rFonts w:ascii="HG丸ｺﾞｼｯｸM-PRO" w:eastAsia="HG丸ｺﾞｼｯｸM-PRO" w:hAnsi="HG丸ｺﾞｼｯｸM-PRO" w:hint="eastAsia"/>
                          <w:sz w:val="32"/>
                          <w:szCs w:val="36"/>
                        </w:rPr>
                        <w:t xml:space="preserve">　　</w:t>
                      </w:r>
                      <w:r w:rsidR="003B267B" w:rsidRPr="0099438C">
                        <w:rPr>
                          <w:rFonts w:ascii="HG丸ｺﾞｼｯｸM-PRO" w:eastAsia="HG丸ｺﾞｼｯｸM-PRO" w:hAnsi="HG丸ｺﾞｼｯｸM-PRO" w:hint="eastAsia"/>
                          <w:sz w:val="28"/>
                          <w:szCs w:val="32"/>
                        </w:rPr>
                        <w:t>1採択事業</w:t>
                      </w:r>
                      <w:r>
                        <w:rPr>
                          <w:rFonts w:ascii="HG丸ｺﾞｼｯｸM-PRO" w:eastAsia="HG丸ｺﾞｼｯｸM-PRO" w:hAnsi="HG丸ｺﾞｼｯｸM-PRO" w:hint="eastAsia"/>
                          <w:sz w:val="48"/>
                          <w:szCs w:val="52"/>
                        </w:rPr>
                        <w:t>1</w:t>
                      </w:r>
                      <w:r w:rsidR="007011DD">
                        <w:rPr>
                          <w:rFonts w:ascii="HG丸ｺﾞｼｯｸM-PRO" w:eastAsia="HG丸ｺﾞｼｯｸM-PRO" w:hAnsi="HG丸ｺﾞｼｯｸM-PRO" w:hint="eastAsia"/>
                          <w:sz w:val="48"/>
                          <w:szCs w:val="52"/>
                        </w:rPr>
                        <w:t>５</w:t>
                      </w:r>
                      <w:r>
                        <w:rPr>
                          <w:rFonts w:ascii="HG丸ｺﾞｼｯｸM-PRO" w:eastAsia="HG丸ｺﾞｼｯｸM-PRO" w:hAnsi="HG丸ｺﾞｼｯｸM-PRO" w:hint="eastAsia"/>
                          <w:sz w:val="48"/>
                          <w:szCs w:val="52"/>
                        </w:rPr>
                        <w:t>万円（上限</w:t>
                      </w:r>
                      <w:r w:rsidR="00F23BA9">
                        <w:rPr>
                          <w:rFonts w:ascii="HG丸ｺﾞｼｯｸM-PRO" w:eastAsia="HG丸ｺﾞｼｯｸM-PRO" w:hAnsi="HG丸ｺﾞｼｯｸM-PRO" w:hint="eastAsia"/>
                          <w:sz w:val="48"/>
                          <w:szCs w:val="52"/>
                        </w:rPr>
                        <w:t>。補助率2/3以内</w:t>
                      </w:r>
                      <w:r>
                        <w:rPr>
                          <w:rFonts w:ascii="HG丸ｺﾞｼｯｸM-PRO" w:eastAsia="HG丸ｺﾞｼｯｸM-PRO" w:hAnsi="HG丸ｺﾞｼｯｸM-PRO" w:hint="eastAsia"/>
                          <w:sz w:val="48"/>
                          <w:szCs w:val="52"/>
                        </w:rPr>
                        <w:t>）</w:t>
                      </w:r>
                    </w:p>
                    <w:p w14:paraId="1F034DE9" w14:textId="62D735CD" w:rsidR="000C0A49" w:rsidRPr="000C0A49" w:rsidRDefault="000C0A49" w:rsidP="007D5852">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48"/>
                          <w:szCs w:val="52"/>
                        </w:rPr>
                        <w:t xml:space="preserve">　</w:t>
                      </w:r>
                      <w:r w:rsidR="00801BB0">
                        <w:rPr>
                          <w:rFonts w:ascii="HG丸ｺﾞｼｯｸM-PRO" w:eastAsia="HG丸ｺﾞｼｯｸM-PRO" w:hAnsi="HG丸ｺﾞｼｯｸM-PRO" w:hint="eastAsia"/>
                          <w:sz w:val="48"/>
                          <w:szCs w:val="52"/>
                        </w:rPr>
                        <w:t xml:space="preserve"> </w:t>
                      </w:r>
                      <w:r>
                        <w:rPr>
                          <w:rFonts w:ascii="HG丸ｺﾞｼｯｸM-PRO" w:eastAsia="HG丸ｺﾞｼｯｸM-PRO" w:hAnsi="HG丸ｺﾞｼｯｸM-PRO" w:hint="eastAsia"/>
                          <w:sz w:val="28"/>
                          <w:szCs w:val="32"/>
                        </w:rPr>
                        <w:t>採択</w:t>
                      </w:r>
                      <w:r w:rsidR="005A00D7">
                        <w:rPr>
                          <w:rFonts w:ascii="HG丸ｺﾞｼｯｸM-PRO" w:eastAsia="HG丸ｺﾞｼｯｸM-PRO" w:hAnsi="HG丸ｺﾞｼｯｸM-PRO" w:hint="eastAsia"/>
                          <w:sz w:val="28"/>
                          <w:szCs w:val="32"/>
                        </w:rPr>
                        <w:t>予定</w:t>
                      </w:r>
                      <w:r>
                        <w:rPr>
                          <w:rFonts w:ascii="HG丸ｺﾞｼｯｸM-PRO" w:eastAsia="HG丸ｺﾞｼｯｸM-PRO" w:hAnsi="HG丸ｺﾞｼｯｸM-PRO" w:hint="eastAsia"/>
                          <w:sz w:val="28"/>
                          <w:szCs w:val="32"/>
                        </w:rPr>
                        <w:t xml:space="preserve">事業数　</w:t>
                      </w:r>
                      <w:r w:rsidR="00396BFD">
                        <w:rPr>
                          <w:rFonts w:ascii="HG丸ｺﾞｼｯｸM-PRO" w:eastAsia="HG丸ｺﾞｼｯｸM-PRO" w:hAnsi="HG丸ｺﾞｼｯｸM-PRO" w:hint="eastAsia"/>
                          <w:sz w:val="28"/>
                          <w:szCs w:val="32"/>
                        </w:rPr>
                        <w:t>1</w:t>
                      </w:r>
                      <w:r>
                        <w:rPr>
                          <w:rFonts w:ascii="HG丸ｺﾞｼｯｸM-PRO" w:eastAsia="HG丸ｺﾞｼｯｸM-PRO" w:hAnsi="HG丸ｺﾞｼｯｸM-PRO" w:hint="eastAsia"/>
                          <w:sz w:val="28"/>
                          <w:szCs w:val="32"/>
                        </w:rPr>
                        <w:t>企画</w:t>
                      </w:r>
                    </w:p>
                  </w:txbxContent>
                </v:textbox>
                <w10:wrap type="square"/>
              </v:shape>
            </w:pict>
          </mc:Fallback>
        </mc:AlternateContent>
      </w:r>
    </w:p>
    <w:p w14:paraId="63A06D05" w14:textId="26E00AF3" w:rsidR="007D5852" w:rsidRDefault="007011DD">
      <w:r>
        <w:rPr>
          <w:noProof/>
        </w:rPr>
        <mc:AlternateContent>
          <mc:Choice Requires="wps">
            <w:drawing>
              <wp:anchor distT="45720" distB="45720" distL="114300" distR="114300" simplePos="0" relativeHeight="251667456" behindDoc="0" locked="0" layoutInCell="1" allowOverlap="1" wp14:anchorId="097F7537" wp14:editId="1E7BE4C5">
                <wp:simplePos x="0" y="0"/>
                <wp:positionH relativeFrom="column">
                  <wp:posOffset>171450</wp:posOffset>
                </wp:positionH>
                <wp:positionV relativeFrom="paragraph">
                  <wp:posOffset>1685290</wp:posOffset>
                </wp:positionV>
                <wp:extent cx="5667375" cy="1476375"/>
                <wp:effectExtent l="0" t="0" r="9525" b="9525"/>
                <wp:wrapSquare wrapText="bothSides"/>
                <wp:docPr id="620353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76375"/>
                        </a:xfrm>
                        <a:prstGeom prst="rect">
                          <a:avLst/>
                        </a:prstGeom>
                        <a:solidFill>
                          <a:srgbClr val="FFFFFF"/>
                        </a:solidFill>
                        <a:ln w="9525">
                          <a:noFill/>
                          <a:miter lim="800000"/>
                          <a:headEnd/>
                          <a:tailEnd/>
                        </a:ln>
                      </wps:spPr>
                      <wps:txbx>
                        <w:txbxContent>
                          <w:p w14:paraId="13A3D86C" w14:textId="75EAF35D" w:rsidR="003B267B" w:rsidRPr="00111AB7" w:rsidRDefault="003B267B" w:rsidP="003B267B">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３</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w:t>
                            </w:r>
                            <w:r w:rsidR="009D377D">
                              <w:rPr>
                                <w:rFonts w:ascii="HG丸ｺﾞｼｯｸM-PRO" w:eastAsia="HG丸ｺﾞｼｯｸM-PRO" w:hAnsi="HG丸ｺﾞｼｯｸM-PRO" w:hint="eastAsia"/>
                                <w:sz w:val="40"/>
                                <w:szCs w:val="44"/>
                              </w:rPr>
                              <w:t>事業</w:t>
                            </w:r>
                          </w:p>
                          <w:p w14:paraId="2D2F1E97" w14:textId="5E60573D" w:rsidR="006109D0" w:rsidRPr="0099438C" w:rsidRDefault="003B267B" w:rsidP="006109D0">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006109D0" w:rsidRPr="0099438C">
                              <w:rPr>
                                <w:rFonts w:ascii="HG丸ｺﾞｼｯｸM-PRO" w:eastAsia="HG丸ｺﾞｼｯｸM-PRO" w:hAnsi="HG丸ｺﾞｼｯｸM-PRO" w:hint="eastAsia"/>
                                <w:sz w:val="28"/>
                                <w:szCs w:val="32"/>
                              </w:rPr>
                              <w:t>大田区内で実施する観光を通じたSDGsに関する事業</w:t>
                            </w:r>
                          </w:p>
                          <w:p w14:paraId="03B54114" w14:textId="39B5A13C" w:rsidR="006109D0" w:rsidRPr="0099438C" w:rsidRDefault="006109D0" w:rsidP="006109D0">
                            <w:pPr>
                              <w:rPr>
                                <w:rFonts w:ascii="HG丸ｺﾞｼｯｸM-PRO" w:eastAsia="HG丸ｺﾞｼｯｸM-PRO" w:hAnsi="HG丸ｺﾞｼｯｸM-PRO"/>
                                <w:sz w:val="28"/>
                                <w:szCs w:val="32"/>
                              </w:rPr>
                            </w:pPr>
                            <w:r w:rsidRPr="0099438C">
                              <w:rPr>
                                <w:rFonts w:ascii="HG丸ｺﾞｼｯｸM-PRO" w:eastAsia="HG丸ｺﾞｼｯｸM-PRO" w:hAnsi="HG丸ｺﾞｼｯｸM-PRO" w:hint="eastAsia"/>
                                <w:sz w:val="28"/>
                                <w:szCs w:val="32"/>
                              </w:rPr>
                              <w:t xml:space="preserve">　　※大田区外の個人、団体、事業者も申込可</w:t>
                            </w:r>
                          </w:p>
                          <w:p w14:paraId="0B5EEC25" w14:textId="77777777" w:rsidR="006109D0" w:rsidRPr="006109D0" w:rsidRDefault="006109D0" w:rsidP="003B267B">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F7537" id="_x0000_s1030" type="#_x0000_t202" style="position:absolute;left:0;text-align:left;margin-left:13.5pt;margin-top:132.7pt;width:446.25pt;height:116.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" stroked="f">
                <v:textbox>
                  <w:txbxContent>
                    <w:p w14:paraId="13A3D86C" w14:textId="75EAF35D" w:rsidR="003B267B" w:rsidRPr="00111AB7" w:rsidRDefault="003B267B" w:rsidP="003B267B">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３</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w:t>
                      </w:r>
                      <w:r w:rsidR="009D377D">
                        <w:rPr>
                          <w:rFonts w:ascii="HG丸ｺﾞｼｯｸM-PRO" w:eastAsia="HG丸ｺﾞｼｯｸM-PRO" w:hAnsi="HG丸ｺﾞｼｯｸM-PRO" w:hint="eastAsia"/>
                          <w:sz w:val="40"/>
                          <w:szCs w:val="44"/>
                        </w:rPr>
                        <w:t>事業</w:t>
                      </w:r>
                    </w:p>
                    <w:p w14:paraId="2D2F1E97" w14:textId="5E60573D" w:rsidR="006109D0" w:rsidRPr="0099438C" w:rsidRDefault="003B267B" w:rsidP="006109D0">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006109D0" w:rsidRPr="0099438C">
                        <w:rPr>
                          <w:rFonts w:ascii="HG丸ｺﾞｼｯｸM-PRO" w:eastAsia="HG丸ｺﾞｼｯｸM-PRO" w:hAnsi="HG丸ｺﾞｼｯｸM-PRO" w:hint="eastAsia"/>
                          <w:sz w:val="28"/>
                          <w:szCs w:val="32"/>
                        </w:rPr>
                        <w:t>大田区内で実施する観光を通じたSDGsに関する事業</w:t>
                      </w:r>
                    </w:p>
                    <w:p w14:paraId="03B54114" w14:textId="39B5A13C" w:rsidR="006109D0" w:rsidRPr="0099438C" w:rsidRDefault="006109D0" w:rsidP="006109D0">
                      <w:pPr>
                        <w:rPr>
                          <w:rFonts w:ascii="HG丸ｺﾞｼｯｸM-PRO" w:eastAsia="HG丸ｺﾞｼｯｸM-PRO" w:hAnsi="HG丸ｺﾞｼｯｸM-PRO"/>
                          <w:sz w:val="28"/>
                          <w:szCs w:val="32"/>
                        </w:rPr>
                      </w:pPr>
                      <w:r w:rsidRPr="0099438C">
                        <w:rPr>
                          <w:rFonts w:ascii="HG丸ｺﾞｼｯｸM-PRO" w:eastAsia="HG丸ｺﾞｼｯｸM-PRO" w:hAnsi="HG丸ｺﾞｼｯｸM-PRO" w:hint="eastAsia"/>
                          <w:sz w:val="28"/>
                          <w:szCs w:val="32"/>
                        </w:rPr>
                        <w:t xml:space="preserve">　　※大田区外の個人、団体、事業者も申込可</w:t>
                      </w:r>
                    </w:p>
                    <w:p w14:paraId="0B5EEC25" w14:textId="77777777" w:rsidR="006109D0" w:rsidRPr="006109D0" w:rsidRDefault="006109D0" w:rsidP="003B267B">
                      <w:pPr>
                        <w:rPr>
                          <w:rFonts w:ascii="HG丸ｺﾞｼｯｸM-PRO" w:eastAsia="HG丸ｺﾞｼｯｸM-PRO" w:hAnsi="HG丸ｺﾞｼｯｸM-PRO"/>
                          <w:sz w:val="32"/>
                          <w:szCs w:val="36"/>
                        </w:rPr>
                      </w:pPr>
                    </w:p>
                  </w:txbxContent>
                </v:textbox>
                <w10:wrap type="square"/>
              </v:shape>
            </w:pict>
          </mc:Fallback>
        </mc:AlternateContent>
      </w:r>
    </w:p>
    <w:p w14:paraId="7218533B" w14:textId="2C3C784E" w:rsidR="007D5852" w:rsidRDefault="007D5852"/>
    <w:p w14:paraId="00362C2C" w14:textId="6EB1ECC6" w:rsidR="007D5852" w:rsidRDefault="007D5852"/>
    <w:p w14:paraId="4AAC1286" w14:textId="18D1FA70" w:rsidR="007D5852" w:rsidRDefault="007D5852"/>
    <w:p w14:paraId="72C0CD1F" w14:textId="7A61879F" w:rsidR="007D5852" w:rsidRDefault="007D5852"/>
    <w:p w14:paraId="728BCF4D" w14:textId="549F923C" w:rsidR="007D5852" w:rsidRDefault="007D5852"/>
    <w:p w14:paraId="30AA922B" w14:textId="3E9E1780" w:rsidR="007D5852" w:rsidRDefault="007D5852"/>
    <w:p w14:paraId="5BEE9018" w14:textId="79DAB686" w:rsidR="007D5852" w:rsidRDefault="00985A1C">
      <w:r>
        <w:rPr>
          <w:noProof/>
        </w:rPr>
        <w:drawing>
          <wp:anchor distT="0" distB="0" distL="114300" distR="114300" simplePos="0" relativeHeight="251689984" behindDoc="1" locked="0" layoutInCell="1" allowOverlap="1" wp14:anchorId="569921CC" wp14:editId="4B16369B">
            <wp:simplePos x="0" y="0"/>
            <wp:positionH relativeFrom="column">
              <wp:posOffset>0</wp:posOffset>
            </wp:positionH>
            <wp:positionV relativeFrom="paragraph">
              <wp:posOffset>78105</wp:posOffset>
            </wp:positionV>
            <wp:extent cx="6645960" cy="3498840"/>
            <wp:effectExtent l="0" t="0" r="2540" b="6985"/>
            <wp:wrapTight wrapText="bothSides">
              <wp:wrapPolygon edited="0">
                <wp:start x="0" y="0"/>
                <wp:lineTo x="0" y="21526"/>
                <wp:lineTo x="21546" y="21526"/>
                <wp:lineTo x="21546" y="0"/>
                <wp:lineTo x="0" y="0"/>
              </wp:wrapPolygon>
            </wp:wrapTight>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645960" cy="3498840"/>
                    </a:xfrm>
                    <a:prstGeom prst="rect">
                      <a:avLst/>
                    </a:prstGeom>
                  </pic:spPr>
                </pic:pic>
              </a:graphicData>
            </a:graphic>
            <wp14:sizeRelH relativeFrom="margin">
              <wp14:pctWidth>0</wp14:pctWidth>
            </wp14:sizeRelH>
            <wp14:sizeRelV relativeFrom="margin">
              <wp14:pctHeight>0</wp14:pctHeight>
            </wp14:sizeRelV>
          </wp:anchor>
        </w:drawing>
      </w:r>
    </w:p>
    <w:p w14:paraId="11E5DF21" w14:textId="58E120CD" w:rsidR="007011DD" w:rsidRDefault="00815CE0">
      <w:r>
        <w:rPr>
          <w:noProof/>
        </w:rPr>
        <w:lastRenderedPageBreak/>
        <mc:AlternateContent>
          <mc:Choice Requires="wps">
            <w:drawing>
              <wp:anchor distT="45720" distB="45720" distL="114300" distR="114300" simplePos="0" relativeHeight="251669504" behindDoc="0" locked="0" layoutInCell="1" allowOverlap="1" wp14:anchorId="70345AA1" wp14:editId="53B554DE">
                <wp:simplePos x="0" y="0"/>
                <wp:positionH relativeFrom="column">
                  <wp:posOffset>361950</wp:posOffset>
                </wp:positionH>
                <wp:positionV relativeFrom="paragraph">
                  <wp:posOffset>228600</wp:posOffset>
                </wp:positionV>
                <wp:extent cx="5781675" cy="2457450"/>
                <wp:effectExtent l="0" t="0" r="9525" b="0"/>
                <wp:wrapSquare wrapText="bothSides"/>
                <wp:docPr id="1768448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457450"/>
                        </a:xfrm>
                        <a:prstGeom prst="rect">
                          <a:avLst/>
                        </a:prstGeom>
                        <a:solidFill>
                          <a:srgbClr val="FFFFFF"/>
                        </a:solidFill>
                        <a:ln w="9525">
                          <a:noFill/>
                          <a:miter lim="800000"/>
                          <a:headEnd/>
                          <a:tailEnd/>
                        </a:ln>
                      </wps:spPr>
                      <wps:txbx>
                        <w:txbxContent>
                          <w:p w14:paraId="3B70F112" w14:textId="3823392F" w:rsidR="0099438C" w:rsidRPr="00111AB7" w:rsidRDefault="0099438C" w:rsidP="0099438C">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４</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申請書類</w:t>
                            </w:r>
                          </w:p>
                          <w:p w14:paraId="19436583" w14:textId="60F11ECC"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001B60DA">
                              <w:rPr>
                                <w:rFonts w:ascii="HG丸ｺﾞｼｯｸM-PRO" w:eastAsia="HG丸ｺﾞｼｯｸM-PRO" w:hAnsi="HG丸ｺﾞｼｯｸM-PRO" w:hint="eastAsia"/>
                                <w:sz w:val="32"/>
                                <w:szCs w:val="36"/>
                              </w:rPr>
                              <w:t xml:space="preserve"> </w:t>
                            </w:r>
                            <w:r>
                              <w:rPr>
                                <w:rFonts w:ascii="HG丸ｺﾞｼｯｸM-PRO" w:eastAsia="HG丸ｺﾞｼｯｸM-PRO" w:hAnsi="HG丸ｺﾞｼｯｸM-PRO" w:hint="eastAsia"/>
                                <w:sz w:val="28"/>
                                <w:szCs w:val="32"/>
                              </w:rPr>
                              <w:t>（１）</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SDGs公募イベント企画応援金交付申請書</w:t>
                            </w:r>
                          </w:p>
                          <w:p w14:paraId="5FAD28C3" w14:textId="0941D3AD"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1B60DA">
                              <w:rPr>
                                <w:rFonts w:ascii="HG丸ｺﾞｼｯｸM-PRO" w:eastAsia="HG丸ｺﾞｼｯｸM-PRO" w:hAnsi="HG丸ｺﾞｼｯｸM-PRO" w:hint="eastAsia"/>
                                <w:sz w:val="28"/>
                                <w:szCs w:val="32"/>
                              </w:rPr>
                              <w:t xml:space="preserve"> </w:t>
                            </w:r>
                            <w:r>
                              <w:rPr>
                                <w:rFonts w:ascii="HG丸ｺﾞｼｯｸM-PRO" w:eastAsia="HG丸ｺﾞｼｯｸM-PRO" w:hAnsi="HG丸ｺﾞｼｯｸM-PRO" w:hint="eastAsia"/>
                                <w:sz w:val="28"/>
                                <w:szCs w:val="32"/>
                              </w:rPr>
                              <w:t>（２）</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SDGs公募イベント企画応援金事業収支予算</w:t>
                            </w:r>
                          </w:p>
                          <w:p w14:paraId="139B964B" w14:textId="15134280"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（３）</w:t>
                            </w:r>
                            <w:r w:rsidR="000C677A">
                              <w:rPr>
                                <w:rFonts w:ascii="HG丸ｺﾞｼｯｸM-PRO" w:eastAsia="HG丸ｺﾞｼｯｸM-PRO" w:hAnsi="HG丸ｺﾞｼｯｸM-PRO" w:hint="eastAsia"/>
                                <w:sz w:val="28"/>
                                <w:szCs w:val="32"/>
                              </w:rPr>
                              <w:t>複数人、</w:t>
                            </w:r>
                            <w:r w:rsidRPr="0099438C">
                              <w:rPr>
                                <w:rFonts w:ascii="HG丸ｺﾞｼｯｸM-PRO" w:eastAsia="HG丸ｺﾞｼｯｸM-PRO" w:hAnsi="HG丸ｺﾞｼｯｸM-PRO" w:hint="eastAsia"/>
                                <w:sz w:val="28"/>
                                <w:szCs w:val="32"/>
                              </w:rPr>
                              <w:t>団体等の場合は、メンバー一覧（個人の場合は不要）</w:t>
                            </w:r>
                          </w:p>
                          <w:p w14:paraId="21AE907A" w14:textId="608B8DE5" w:rsidR="00B76C06" w:rsidRPr="0099438C" w:rsidRDefault="00B76C06"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28776F">
                              <w:rPr>
                                <w:rFonts w:ascii="HG丸ｺﾞｼｯｸM-PRO" w:eastAsia="HG丸ｺﾞｼｯｸM-PRO" w:hAnsi="HG丸ｺﾞｼｯｸM-PRO" w:hint="eastAsia"/>
                                <w:sz w:val="28"/>
                                <w:szCs w:val="32"/>
                              </w:rPr>
                              <w:t xml:space="preserve">　　　　</w:t>
                            </w:r>
                            <w:r w:rsidR="000C677A">
                              <w:rPr>
                                <w:rFonts w:ascii="HG丸ｺﾞｼｯｸM-PRO" w:eastAsia="HG丸ｺﾞｼｯｸM-PRO" w:hAnsi="HG丸ｺﾞｼｯｸM-PRO" w:hint="eastAsia"/>
                                <w:sz w:val="28"/>
                                <w:szCs w:val="32"/>
                              </w:rPr>
                              <w:t>申請</w:t>
                            </w:r>
                            <w:r>
                              <w:rPr>
                                <w:rFonts w:ascii="HG丸ｺﾞｼｯｸM-PRO" w:eastAsia="HG丸ｺﾞｼｯｸM-PRO" w:hAnsi="HG丸ｺﾞｼｯｸM-PRO" w:hint="eastAsia"/>
                                <w:sz w:val="28"/>
                                <w:szCs w:val="32"/>
                              </w:rPr>
                              <w:t>書類はHPからダウンロードしてください。</w:t>
                            </w:r>
                            <w:r w:rsidR="0028776F">
                              <w:rPr>
                                <w:rFonts w:ascii="HG丸ｺﾞｼｯｸM-PRO" w:eastAsia="HG丸ｺﾞｼｯｸM-PRO" w:hAnsi="HG丸ｺﾞｼｯｸM-PRO" w:hint="eastAsia"/>
                                <w:sz w:val="28"/>
                                <w:szCs w:val="32"/>
                              </w:rPr>
                              <w:t>→</w:t>
                            </w:r>
                          </w:p>
                          <w:p w14:paraId="499A035E" w14:textId="77777777" w:rsidR="0099438C" w:rsidRPr="006109D0" w:rsidRDefault="0099438C" w:rsidP="0099438C">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45AA1" id="_x0000_s1031" type="#_x0000_t202" style="position:absolute;left:0;text-align:left;margin-left:28.5pt;margin-top:18pt;width:455.25pt;height:19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" stroked="f">
                <v:textbox>
                  <w:txbxContent>
                    <w:p w14:paraId="3B70F112" w14:textId="3823392F" w:rsidR="0099438C" w:rsidRPr="00111AB7" w:rsidRDefault="0099438C" w:rsidP="0099438C">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４</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申請書類</w:t>
                      </w:r>
                    </w:p>
                    <w:p w14:paraId="19436583" w14:textId="60F11ECC"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001B60DA">
                        <w:rPr>
                          <w:rFonts w:ascii="HG丸ｺﾞｼｯｸM-PRO" w:eastAsia="HG丸ｺﾞｼｯｸM-PRO" w:hAnsi="HG丸ｺﾞｼｯｸM-PRO" w:hint="eastAsia"/>
                          <w:sz w:val="32"/>
                          <w:szCs w:val="36"/>
                        </w:rPr>
                        <w:t xml:space="preserve"> </w:t>
                      </w:r>
                      <w:r>
                        <w:rPr>
                          <w:rFonts w:ascii="HG丸ｺﾞｼｯｸM-PRO" w:eastAsia="HG丸ｺﾞｼｯｸM-PRO" w:hAnsi="HG丸ｺﾞｼｯｸM-PRO" w:hint="eastAsia"/>
                          <w:sz w:val="28"/>
                          <w:szCs w:val="32"/>
                        </w:rPr>
                        <w:t>（１）</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SDGs公募イベント企画応援金交付申請書</w:t>
                      </w:r>
                    </w:p>
                    <w:p w14:paraId="5FAD28C3" w14:textId="0941D3AD"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1B60DA">
                        <w:rPr>
                          <w:rFonts w:ascii="HG丸ｺﾞｼｯｸM-PRO" w:eastAsia="HG丸ｺﾞｼｯｸM-PRO" w:hAnsi="HG丸ｺﾞｼｯｸM-PRO" w:hint="eastAsia"/>
                          <w:sz w:val="28"/>
                          <w:szCs w:val="32"/>
                        </w:rPr>
                        <w:t xml:space="preserve"> </w:t>
                      </w:r>
                      <w:r>
                        <w:rPr>
                          <w:rFonts w:ascii="HG丸ｺﾞｼｯｸM-PRO" w:eastAsia="HG丸ｺﾞｼｯｸM-PRO" w:hAnsi="HG丸ｺﾞｼｯｸM-PRO" w:hint="eastAsia"/>
                          <w:sz w:val="28"/>
                          <w:szCs w:val="32"/>
                        </w:rPr>
                        <w:t>（２）</w:t>
                      </w:r>
                      <w:r w:rsidRPr="0099438C">
                        <w:rPr>
                          <w:rFonts w:ascii="HG丸ｺﾞｼｯｸM-PRO" w:eastAsia="HG丸ｺﾞｼｯｸM-PRO" w:hAnsi="HG丸ｺﾞｼｯｸM-PRO" w:hint="eastAsia"/>
                          <w:sz w:val="28"/>
                          <w:szCs w:val="32"/>
                        </w:rPr>
                        <w:t>観光</w:t>
                      </w:r>
                      <w:r w:rsidRPr="0099438C">
                        <w:rPr>
                          <w:rFonts w:ascii="HG丸ｺﾞｼｯｸM-PRO" w:eastAsia="HG丸ｺﾞｼｯｸM-PRO" w:hAnsi="HG丸ｺﾞｼｯｸM-PRO"/>
                          <w:sz w:val="28"/>
                          <w:szCs w:val="32"/>
                        </w:rPr>
                        <w:t>SDGs公募イベント企画応援金事業収支予算</w:t>
                      </w:r>
                    </w:p>
                    <w:p w14:paraId="139B964B" w14:textId="15134280" w:rsidR="0099438C" w:rsidRDefault="0099438C"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（３）</w:t>
                      </w:r>
                      <w:r w:rsidR="000C677A">
                        <w:rPr>
                          <w:rFonts w:ascii="HG丸ｺﾞｼｯｸM-PRO" w:eastAsia="HG丸ｺﾞｼｯｸM-PRO" w:hAnsi="HG丸ｺﾞｼｯｸM-PRO" w:hint="eastAsia"/>
                          <w:sz w:val="28"/>
                          <w:szCs w:val="32"/>
                        </w:rPr>
                        <w:t>複数人、</w:t>
                      </w:r>
                      <w:r w:rsidRPr="0099438C">
                        <w:rPr>
                          <w:rFonts w:ascii="HG丸ｺﾞｼｯｸM-PRO" w:eastAsia="HG丸ｺﾞｼｯｸM-PRO" w:hAnsi="HG丸ｺﾞｼｯｸM-PRO" w:hint="eastAsia"/>
                          <w:sz w:val="28"/>
                          <w:szCs w:val="32"/>
                        </w:rPr>
                        <w:t>団体等の場合は、メンバー一覧（個人の場合は不要）</w:t>
                      </w:r>
                    </w:p>
                    <w:p w14:paraId="21AE907A" w14:textId="608B8DE5" w:rsidR="00B76C06" w:rsidRPr="0099438C" w:rsidRDefault="00B76C06" w:rsidP="0099438C">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28776F">
                        <w:rPr>
                          <w:rFonts w:ascii="HG丸ｺﾞｼｯｸM-PRO" w:eastAsia="HG丸ｺﾞｼｯｸM-PRO" w:hAnsi="HG丸ｺﾞｼｯｸM-PRO" w:hint="eastAsia"/>
                          <w:sz w:val="28"/>
                          <w:szCs w:val="32"/>
                        </w:rPr>
                        <w:t xml:space="preserve">　　　　</w:t>
                      </w:r>
                      <w:r w:rsidR="000C677A">
                        <w:rPr>
                          <w:rFonts w:ascii="HG丸ｺﾞｼｯｸM-PRO" w:eastAsia="HG丸ｺﾞｼｯｸM-PRO" w:hAnsi="HG丸ｺﾞｼｯｸM-PRO" w:hint="eastAsia"/>
                          <w:sz w:val="28"/>
                          <w:szCs w:val="32"/>
                        </w:rPr>
                        <w:t>申請</w:t>
                      </w:r>
                      <w:r>
                        <w:rPr>
                          <w:rFonts w:ascii="HG丸ｺﾞｼｯｸM-PRO" w:eastAsia="HG丸ｺﾞｼｯｸM-PRO" w:hAnsi="HG丸ｺﾞｼｯｸM-PRO" w:hint="eastAsia"/>
                          <w:sz w:val="28"/>
                          <w:szCs w:val="32"/>
                        </w:rPr>
                        <w:t>書類はHPからダウンロードしてください。</w:t>
                      </w:r>
                      <w:r w:rsidR="0028776F">
                        <w:rPr>
                          <w:rFonts w:ascii="HG丸ｺﾞｼｯｸM-PRO" w:eastAsia="HG丸ｺﾞｼｯｸM-PRO" w:hAnsi="HG丸ｺﾞｼｯｸM-PRO" w:hint="eastAsia"/>
                          <w:sz w:val="28"/>
                          <w:szCs w:val="32"/>
                        </w:rPr>
                        <w:t>→</w:t>
                      </w:r>
                    </w:p>
                    <w:p w14:paraId="499A035E" w14:textId="77777777" w:rsidR="0099438C" w:rsidRPr="006109D0" w:rsidRDefault="0099438C" w:rsidP="0099438C">
                      <w:pPr>
                        <w:rPr>
                          <w:rFonts w:ascii="HG丸ｺﾞｼｯｸM-PRO" w:eastAsia="HG丸ｺﾞｼｯｸM-PRO" w:hAnsi="HG丸ｺﾞｼｯｸM-PRO"/>
                          <w:sz w:val="32"/>
                          <w:szCs w:val="36"/>
                        </w:rPr>
                      </w:pPr>
                    </w:p>
                  </w:txbxContent>
                </v:textbox>
                <w10:wrap type="square"/>
              </v:shape>
            </w:pict>
          </mc:Fallback>
        </mc:AlternateContent>
      </w:r>
    </w:p>
    <w:p w14:paraId="1FF7348E" w14:textId="76EF6420" w:rsidR="007D5852" w:rsidRDefault="007D5852"/>
    <w:p w14:paraId="6819BB00" w14:textId="52239707" w:rsidR="007D5852" w:rsidRDefault="007D5852"/>
    <w:p w14:paraId="19B7D61B" w14:textId="77065BF1" w:rsidR="007D5852" w:rsidRDefault="007D5852"/>
    <w:p w14:paraId="00DC2B32" w14:textId="647780D5" w:rsidR="007D5852" w:rsidRDefault="007D5852"/>
    <w:p w14:paraId="3E4CB607" w14:textId="05ACAC72" w:rsidR="007D5852" w:rsidRDefault="007D5852"/>
    <w:p w14:paraId="5581C9C6" w14:textId="6E503EDA" w:rsidR="007D5852" w:rsidRDefault="007D5852"/>
    <w:p w14:paraId="336A4777" w14:textId="13D8BB79" w:rsidR="007D5852" w:rsidRDefault="007D5852"/>
    <w:p w14:paraId="4FEC6325" w14:textId="3A1F064D" w:rsidR="007D5852" w:rsidRDefault="007D5852"/>
    <w:p w14:paraId="4CE859AD" w14:textId="579662BD" w:rsidR="007D5852" w:rsidRDefault="00815CE0">
      <w:r>
        <w:rPr>
          <w:noProof/>
        </w:rPr>
        <w:drawing>
          <wp:anchor distT="0" distB="0" distL="114300" distR="114300" simplePos="0" relativeHeight="251691008" behindDoc="1" locked="0" layoutInCell="1" allowOverlap="1" wp14:anchorId="61F03F07" wp14:editId="4FA0DB7E">
            <wp:simplePos x="0" y="0"/>
            <wp:positionH relativeFrom="column">
              <wp:posOffset>5819775</wp:posOffset>
            </wp:positionH>
            <wp:positionV relativeFrom="paragraph">
              <wp:posOffset>12700</wp:posOffset>
            </wp:positionV>
            <wp:extent cx="863600" cy="863600"/>
            <wp:effectExtent l="0" t="0" r="0" b="0"/>
            <wp:wrapTight wrapText="bothSides">
              <wp:wrapPolygon edited="0">
                <wp:start x="0" y="0"/>
                <wp:lineTo x="0" y="20965"/>
                <wp:lineTo x="20965" y="20965"/>
                <wp:lineTo x="20965" y="0"/>
                <wp:lineTo x="0" y="0"/>
              </wp:wrapPolygon>
            </wp:wrapTight>
            <wp:docPr id="29578041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margin">
              <wp14:pctWidth>0</wp14:pctWidth>
            </wp14:sizeRelH>
            <wp14:sizeRelV relativeFrom="margin">
              <wp14:pctHeight>0</wp14:pctHeight>
            </wp14:sizeRelV>
          </wp:anchor>
        </w:drawing>
      </w:r>
    </w:p>
    <w:p w14:paraId="7DC7DD4A" w14:textId="00A50F7B" w:rsidR="007D5852" w:rsidRDefault="00815CE0">
      <w:r>
        <w:rPr>
          <w:noProof/>
        </w:rPr>
        <mc:AlternateContent>
          <mc:Choice Requires="wps">
            <w:drawing>
              <wp:anchor distT="45720" distB="45720" distL="114300" distR="114300" simplePos="0" relativeHeight="251678720" behindDoc="0" locked="0" layoutInCell="1" allowOverlap="1" wp14:anchorId="1F471B4A" wp14:editId="0A3465CB">
                <wp:simplePos x="0" y="0"/>
                <wp:positionH relativeFrom="column">
                  <wp:posOffset>400050</wp:posOffset>
                </wp:positionH>
                <wp:positionV relativeFrom="paragraph">
                  <wp:posOffset>2809875</wp:posOffset>
                </wp:positionV>
                <wp:extent cx="5962650" cy="1743075"/>
                <wp:effectExtent l="0" t="0" r="0" b="9525"/>
                <wp:wrapSquare wrapText="bothSides"/>
                <wp:docPr id="385010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743075"/>
                        </a:xfrm>
                        <a:prstGeom prst="rect">
                          <a:avLst/>
                        </a:prstGeom>
                        <a:solidFill>
                          <a:srgbClr val="FFFFFF"/>
                        </a:solidFill>
                        <a:ln w="9525">
                          <a:noFill/>
                          <a:miter lim="800000"/>
                          <a:headEnd/>
                          <a:tailEnd/>
                        </a:ln>
                      </wps:spPr>
                      <wps:txbx>
                        <w:txbxContent>
                          <w:p w14:paraId="1C2DFB0A" w14:textId="2C75E104" w:rsidR="00432674" w:rsidRPr="00111AB7" w:rsidRDefault="00B40AA6" w:rsidP="00432674">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６</w:t>
                            </w:r>
                            <w:r w:rsidR="00432674" w:rsidRPr="00111AB7">
                              <w:rPr>
                                <w:rFonts w:ascii="HG丸ｺﾞｼｯｸM-PRO" w:eastAsia="HG丸ｺﾞｼｯｸM-PRO" w:hAnsi="HG丸ｺﾞｼｯｸM-PRO" w:hint="eastAsia"/>
                                <w:sz w:val="40"/>
                                <w:szCs w:val="44"/>
                              </w:rPr>
                              <w:t xml:space="preserve">　</w:t>
                            </w:r>
                            <w:r w:rsidR="00432674">
                              <w:rPr>
                                <w:rFonts w:ascii="HG丸ｺﾞｼｯｸM-PRO" w:eastAsia="HG丸ｺﾞｼｯｸM-PRO" w:hAnsi="HG丸ｺﾞｼｯｸM-PRO" w:hint="eastAsia"/>
                                <w:sz w:val="40"/>
                                <w:szCs w:val="44"/>
                              </w:rPr>
                              <w:t>スケジュール</w:t>
                            </w:r>
                          </w:p>
                          <w:p w14:paraId="7FAE9180" w14:textId="6018E6A2" w:rsidR="00432674" w:rsidRPr="00432674" w:rsidRDefault="00432674" w:rsidP="00432674">
                            <w:pPr>
                              <w:ind w:firstLineChars="100" w:firstLine="240"/>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w:t>
                            </w:r>
                            <w:r w:rsidRPr="00432674">
                              <w:rPr>
                                <w:rFonts w:ascii="HG丸ｺﾞｼｯｸM-PRO" w:eastAsia="HG丸ｺﾞｼｯｸM-PRO" w:hAnsi="HG丸ｺﾞｼｯｸM-PRO" w:hint="eastAsia"/>
                                <w:sz w:val="24"/>
                                <w:szCs w:val="28"/>
                              </w:rPr>
                              <w:t xml:space="preserve">１）応募〆切　</w:t>
                            </w: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9</w:t>
                            </w:r>
                            <w:r w:rsidRPr="00432674">
                              <w:rPr>
                                <w:rFonts w:ascii="HG丸ｺﾞｼｯｸM-PRO" w:eastAsia="HG丸ｺﾞｼｯｸM-PRO" w:hAnsi="HG丸ｺﾞｼｯｸM-PRO" w:hint="eastAsia"/>
                                <w:sz w:val="24"/>
                                <w:szCs w:val="28"/>
                              </w:rPr>
                              <w:t>月</w:t>
                            </w:r>
                            <w:r w:rsidR="00396BFD">
                              <w:rPr>
                                <w:rFonts w:ascii="HG丸ｺﾞｼｯｸM-PRO" w:eastAsia="HG丸ｺﾞｼｯｸM-PRO" w:hAnsi="HG丸ｺﾞｼｯｸM-PRO" w:hint="eastAsia"/>
                                <w:sz w:val="24"/>
                                <w:szCs w:val="28"/>
                              </w:rPr>
                              <w:t>1</w:t>
                            </w:r>
                            <w:r w:rsidRPr="00432674">
                              <w:rPr>
                                <w:rFonts w:ascii="HG丸ｺﾞｼｯｸM-PRO" w:eastAsia="HG丸ｺﾞｼｯｸM-PRO" w:hAnsi="HG丸ｺﾞｼｯｸM-PRO" w:hint="eastAsia"/>
                                <w:sz w:val="24"/>
                                <w:szCs w:val="28"/>
                              </w:rPr>
                              <w:t>日（月）</w:t>
                            </w:r>
                          </w:p>
                          <w:p w14:paraId="2A4B4CBB" w14:textId="58BC290F" w:rsidR="00662137"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（２）審査・通知　</w:t>
                            </w:r>
                            <w:r w:rsidR="00662137">
                              <w:rPr>
                                <w:rFonts w:ascii="HG丸ｺﾞｼｯｸM-PRO" w:eastAsia="HG丸ｺﾞｼｯｸM-PRO" w:hAnsi="HG丸ｺﾞｼｯｸM-PRO" w:hint="eastAsia"/>
                                <w:sz w:val="24"/>
                                <w:szCs w:val="28"/>
                              </w:rPr>
                              <w:t>応募状況によっては、面接審査を実施する場合があります。</w:t>
                            </w:r>
                          </w:p>
                          <w:p w14:paraId="13BC6B3E" w14:textId="0B40B6E3" w:rsidR="00432674" w:rsidRPr="00432674" w:rsidRDefault="00432674" w:rsidP="00662137">
                            <w:pPr>
                              <w:ind w:firstLineChars="1000" w:firstLine="2400"/>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9</w:t>
                            </w:r>
                            <w:r w:rsidRPr="00432674">
                              <w:rPr>
                                <w:rFonts w:ascii="HG丸ｺﾞｼｯｸM-PRO" w:eastAsia="HG丸ｺﾞｼｯｸM-PRO" w:hAnsi="HG丸ｺﾞｼｯｸM-PRO" w:hint="eastAsia"/>
                                <w:sz w:val="24"/>
                                <w:szCs w:val="28"/>
                              </w:rPr>
                              <w:t>月</w:t>
                            </w:r>
                            <w:r w:rsidR="008B4B43">
                              <w:rPr>
                                <w:rFonts w:ascii="HG丸ｺﾞｼｯｸM-PRO" w:eastAsia="HG丸ｺﾞｼｯｸM-PRO" w:hAnsi="HG丸ｺﾞｼｯｸM-PRO" w:hint="eastAsia"/>
                                <w:sz w:val="24"/>
                                <w:szCs w:val="28"/>
                              </w:rPr>
                              <w:t>下旬通知予定</w:t>
                            </w:r>
                          </w:p>
                          <w:p w14:paraId="4A788B7F" w14:textId="0C12ACF3" w:rsidR="00432674"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（３）事業実施　　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10</w:t>
                            </w:r>
                            <w:r w:rsidRPr="00432674">
                              <w:rPr>
                                <w:rFonts w:ascii="HG丸ｺﾞｼｯｸM-PRO" w:eastAsia="HG丸ｺﾞｼｯｸM-PRO" w:hAnsi="HG丸ｺﾞｼｯｸM-PRO" w:hint="eastAsia"/>
                                <w:sz w:val="24"/>
                                <w:szCs w:val="28"/>
                              </w:rPr>
                              <w:t>月１日（</w:t>
                            </w:r>
                            <w:r w:rsidR="00396BFD">
                              <w:rPr>
                                <w:rFonts w:ascii="HG丸ｺﾞｼｯｸM-PRO" w:eastAsia="HG丸ｺﾞｼｯｸM-PRO" w:hAnsi="HG丸ｺﾞｼｯｸM-PRO" w:hint="eastAsia"/>
                                <w:sz w:val="24"/>
                                <w:szCs w:val="28"/>
                              </w:rPr>
                              <w:t>水</w:t>
                            </w: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８</w:t>
                            </w:r>
                            <w:r w:rsidRPr="00432674">
                              <w:rPr>
                                <w:rFonts w:ascii="HG丸ｺﾞｼｯｸM-PRO" w:eastAsia="HG丸ｺﾞｼｯｸM-PRO" w:hAnsi="HG丸ｺﾞｼｯｸM-PRO" w:hint="eastAsia"/>
                                <w:sz w:val="24"/>
                                <w:szCs w:val="28"/>
                              </w:rPr>
                              <w:t>年２月</w:t>
                            </w:r>
                            <w:r w:rsidR="000801D1">
                              <w:rPr>
                                <w:rFonts w:ascii="HG丸ｺﾞｼｯｸM-PRO" w:eastAsia="HG丸ｺﾞｼｯｸM-PRO" w:hAnsi="HG丸ｺﾞｼｯｸM-PRO" w:hint="eastAsia"/>
                                <w:sz w:val="24"/>
                                <w:szCs w:val="28"/>
                              </w:rPr>
                              <w:t>２８日（土）</w:t>
                            </w:r>
                          </w:p>
                          <w:p w14:paraId="65031654" w14:textId="2E7AC1C5" w:rsidR="00432674" w:rsidRPr="00432674" w:rsidRDefault="00432674" w:rsidP="00432674">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w:t>
                            </w:r>
                            <w:r w:rsidR="000801D1">
                              <w:rPr>
                                <w:rFonts w:ascii="HG丸ｺﾞｼｯｸM-PRO" w:eastAsia="HG丸ｺﾞｼｯｸM-PRO" w:hAnsi="HG丸ｺﾞｼｯｸM-PRO" w:hint="eastAsia"/>
                                <w:sz w:val="24"/>
                                <w:szCs w:val="28"/>
                              </w:rPr>
                              <w:t>実績報告</w:t>
                            </w:r>
                            <w:r>
                              <w:rPr>
                                <w:rFonts w:ascii="HG丸ｺﾞｼｯｸM-PRO" w:eastAsia="HG丸ｺﾞｼｯｸM-PRO" w:hAnsi="HG丸ｺﾞｼｯｸM-PRO" w:hint="eastAsia"/>
                                <w:sz w:val="24"/>
                                <w:szCs w:val="28"/>
                              </w:rPr>
                              <w:t xml:space="preserve">　　事業終了後～令和</w:t>
                            </w:r>
                            <w:r w:rsidR="000801D1">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年</w:t>
                            </w:r>
                            <w:r w:rsidR="000C0A49">
                              <w:rPr>
                                <w:rFonts w:ascii="HG丸ｺﾞｼｯｸM-PRO" w:eastAsia="HG丸ｺﾞｼｯｸM-PRO" w:hAnsi="HG丸ｺﾞｼｯｸM-PRO" w:hint="eastAsia"/>
                                <w:sz w:val="24"/>
                                <w:szCs w:val="28"/>
                              </w:rPr>
                              <w:t>２</w:t>
                            </w:r>
                            <w:r>
                              <w:rPr>
                                <w:rFonts w:ascii="HG丸ｺﾞｼｯｸM-PRO" w:eastAsia="HG丸ｺﾞｼｯｸM-PRO" w:hAnsi="HG丸ｺﾞｼｯｸM-PRO" w:hint="eastAsia"/>
                                <w:sz w:val="24"/>
                                <w:szCs w:val="28"/>
                              </w:rPr>
                              <w:t>月</w:t>
                            </w:r>
                            <w:r w:rsidR="000C0A49">
                              <w:rPr>
                                <w:rFonts w:ascii="HG丸ｺﾞｼｯｸM-PRO" w:eastAsia="HG丸ｺﾞｼｯｸM-PRO" w:hAnsi="HG丸ｺﾞｼｯｸM-PRO" w:hint="eastAsia"/>
                                <w:sz w:val="24"/>
                                <w:szCs w:val="28"/>
                              </w:rPr>
                              <w:t>28</w:t>
                            </w:r>
                            <w:r>
                              <w:rPr>
                                <w:rFonts w:ascii="HG丸ｺﾞｼｯｸM-PRO" w:eastAsia="HG丸ｺﾞｼｯｸM-PRO" w:hAnsi="HG丸ｺﾞｼｯｸM-PRO" w:hint="eastAsia"/>
                                <w:sz w:val="24"/>
                                <w:szCs w:val="28"/>
                              </w:rPr>
                              <w:t>日（</w:t>
                            </w:r>
                            <w:r w:rsidR="00ED45AA">
                              <w:rPr>
                                <w:rFonts w:ascii="HG丸ｺﾞｼｯｸM-PRO" w:eastAsia="HG丸ｺﾞｼｯｸM-PRO" w:hAnsi="HG丸ｺﾞｼｯｸM-PRO" w:hint="eastAsia"/>
                                <w:sz w:val="24"/>
                                <w:szCs w:val="28"/>
                              </w:rPr>
                              <w:t>土</w:t>
                            </w:r>
                            <w:r>
                              <w:rPr>
                                <w:rFonts w:ascii="HG丸ｺﾞｼｯｸM-PRO" w:eastAsia="HG丸ｺﾞｼｯｸM-PRO" w:hAnsi="HG丸ｺﾞｼｯｸM-PRO" w:hint="eastAsia"/>
                                <w:sz w:val="24"/>
                                <w:szCs w:val="28"/>
                              </w:rPr>
                              <w:t>）</w:t>
                            </w:r>
                          </w:p>
                          <w:p w14:paraId="6710C838" w14:textId="77777777" w:rsidR="00432674" w:rsidRPr="00432674" w:rsidRDefault="00432674" w:rsidP="00432674">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71B4A" id="_x0000_s1032" type="#_x0000_t202" style="position:absolute;left:0;text-align:left;margin-left:31.5pt;margin-top:221.25pt;width:469.5pt;height:137.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" stroked="f">
                <v:textbox>
                  <w:txbxContent>
                    <w:p w14:paraId="1C2DFB0A" w14:textId="2C75E104" w:rsidR="00432674" w:rsidRPr="00111AB7" w:rsidRDefault="00B40AA6" w:rsidP="00432674">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６</w:t>
                      </w:r>
                      <w:r w:rsidR="00432674" w:rsidRPr="00111AB7">
                        <w:rPr>
                          <w:rFonts w:ascii="HG丸ｺﾞｼｯｸM-PRO" w:eastAsia="HG丸ｺﾞｼｯｸM-PRO" w:hAnsi="HG丸ｺﾞｼｯｸM-PRO" w:hint="eastAsia"/>
                          <w:sz w:val="40"/>
                          <w:szCs w:val="44"/>
                        </w:rPr>
                        <w:t xml:space="preserve">　</w:t>
                      </w:r>
                      <w:r w:rsidR="00432674">
                        <w:rPr>
                          <w:rFonts w:ascii="HG丸ｺﾞｼｯｸM-PRO" w:eastAsia="HG丸ｺﾞｼｯｸM-PRO" w:hAnsi="HG丸ｺﾞｼｯｸM-PRO" w:hint="eastAsia"/>
                          <w:sz w:val="40"/>
                          <w:szCs w:val="44"/>
                        </w:rPr>
                        <w:t>スケジュール</w:t>
                      </w:r>
                    </w:p>
                    <w:p w14:paraId="7FAE9180" w14:textId="6018E6A2" w:rsidR="00432674" w:rsidRPr="00432674" w:rsidRDefault="00432674" w:rsidP="00432674">
                      <w:pPr>
                        <w:ind w:firstLineChars="100" w:firstLine="240"/>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w:t>
                      </w:r>
                      <w:r w:rsidRPr="00432674">
                        <w:rPr>
                          <w:rFonts w:ascii="HG丸ｺﾞｼｯｸM-PRO" w:eastAsia="HG丸ｺﾞｼｯｸM-PRO" w:hAnsi="HG丸ｺﾞｼｯｸM-PRO" w:hint="eastAsia"/>
                          <w:sz w:val="24"/>
                          <w:szCs w:val="28"/>
                        </w:rPr>
                        <w:t xml:space="preserve">１）応募〆切　</w:t>
                      </w: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9</w:t>
                      </w:r>
                      <w:r w:rsidRPr="00432674">
                        <w:rPr>
                          <w:rFonts w:ascii="HG丸ｺﾞｼｯｸM-PRO" w:eastAsia="HG丸ｺﾞｼｯｸM-PRO" w:hAnsi="HG丸ｺﾞｼｯｸM-PRO" w:hint="eastAsia"/>
                          <w:sz w:val="24"/>
                          <w:szCs w:val="28"/>
                        </w:rPr>
                        <w:t>月</w:t>
                      </w:r>
                      <w:r w:rsidR="00396BFD">
                        <w:rPr>
                          <w:rFonts w:ascii="HG丸ｺﾞｼｯｸM-PRO" w:eastAsia="HG丸ｺﾞｼｯｸM-PRO" w:hAnsi="HG丸ｺﾞｼｯｸM-PRO" w:hint="eastAsia"/>
                          <w:sz w:val="24"/>
                          <w:szCs w:val="28"/>
                        </w:rPr>
                        <w:t>1</w:t>
                      </w:r>
                      <w:r w:rsidRPr="00432674">
                        <w:rPr>
                          <w:rFonts w:ascii="HG丸ｺﾞｼｯｸM-PRO" w:eastAsia="HG丸ｺﾞｼｯｸM-PRO" w:hAnsi="HG丸ｺﾞｼｯｸM-PRO" w:hint="eastAsia"/>
                          <w:sz w:val="24"/>
                          <w:szCs w:val="28"/>
                        </w:rPr>
                        <w:t>日（月）</w:t>
                      </w:r>
                    </w:p>
                    <w:p w14:paraId="2A4B4CBB" w14:textId="58BC290F" w:rsidR="00662137"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（２）審査・通知　</w:t>
                      </w:r>
                      <w:r w:rsidR="00662137">
                        <w:rPr>
                          <w:rFonts w:ascii="HG丸ｺﾞｼｯｸM-PRO" w:eastAsia="HG丸ｺﾞｼｯｸM-PRO" w:hAnsi="HG丸ｺﾞｼｯｸM-PRO" w:hint="eastAsia"/>
                          <w:sz w:val="24"/>
                          <w:szCs w:val="28"/>
                        </w:rPr>
                        <w:t>応募状況によっては、面接審査を実施する場合があります。</w:t>
                      </w:r>
                    </w:p>
                    <w:p w14:paraId="13BC6B3E" w14:textId="0B40B6E3" w:rsidR="00432674" w:rsidRPr="00432674" w:rsidRDefault="00432674" w:rsidP="00662137">
                      <w:pPr>
                        <w:ind w:firstLineChars="1000" w:firstLine="2400"/>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9</w:t>
                      </w:r>
                      <w:r w:rsidRPr="00432674">
                        <w:rPr>
                          <w:rFonts w:ascii="HG丸ｺﾞｼｯｸM-PRO" w:eastAsia="HG丸ｺﾞｼｯｸM-PRO" w:hAnsi="HG丸ｺﾞｼｯｸM-PRO" w:hint="eastAsia"/>
                          <w:sz w:val="24"/>
                          <w:szCs w:val="28"/>
                        </w:rPr>
                        <w:t>月</w:t>
                      </w:r>
                      <w:r w:rsidR="008B4B43">
                        <w:rPr>
                          <w:rFonts w:ascii="HG丸ｺﾞｼｯｸM-PRO" w:eastAsia="HG丸ｺﾞｼｯｸM-PRO" w:hAnsi="HG丸ｺﾞｼｯｸM-PRO" w:hint="eastAsia"/>
                          <w:sz w:val="24"/>
                          <w:szCs w:val="28"/>
                        </w:rPr>
                        <w:t>下旬通知予定</w:t>
                      </w:r>
                    </w:p>
                    <w:p w14:paraId="4A788B7F" w14:textId="0C12ACF3" w:rsidR="00432674" w:rsidRDefault="00432674" w:rsidP="00432674">
                      <w:pPr>
                        <w:rPr>
                          <w:rFonts w:ascii="HG丸ｺﾞｼｯｸM-PRO" w:eastAsia="HG丸ｺﾞｼｯｸM-PRO" w:hAnsi="HG丸ｺﾞｼｯｸM-PRO"/>
                          <w:sz w:val="24"/>
                          <w:szCs w:val="28"/>
                        </w:rPr>
                      </w:pPr>
                      <w:r w:rsidRPr="00432674">
                        <w:rPr>
                          <w:rFonts w:ascii="HG丸ｺﾞｼｯｸM-PRO" w:eastAsia="HG丸ｺﾞｼｯｸM-PRO" w:hAnsi="HG丸ｺﾞｼｯｸM-PRO" w:hint="eastAsia"/>
                          <w:sz w:val="24"/>
                          <w:szCs w:val="28"/>
                        </w:rPr>
                        <w:t xml:space="preserve">　（３）事業実施　　令和</w:t>
                      </w:r>
                      <w:r w:rsidR="000801D1">
                        <w:rPr>
                          <w:rFonts w:ascii="HG丸ｺﾞｼｯｸM-PRO" w:eastAsia="HG丸ｺﾞｼｯｸM-PRO" w:hAnsi="HG丸ｺﾞｼｯｸM-PRO" w:hint="eastAsia"/>
                          <w:sz w:val="24"/>
                          <w:szCs w:val="28"/>
                        </w:rPr>
                        <w:t>７</w:t>
                      </w:r>
                      <w:r w:rsidRPr="00432674">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10</w:t>
                      </w:r>
                      <w:r w:rsidRPr="00432674">
                        <w:rPr>
                          <w:rFonts w:ascii="HG丸ｺﾞｼｯｸM-PRO" w:eastAsia="HG丸ｺﾞｼｯｸM-PRO" w:hAnsi="HG丸ｺﾞｼｯｸM-PRO" w:hint="eastAsia"/>
                          <w:sz w:val="24"/>
                          <w:szCs w:val="28"/>
                        </w:rPr>
                        <w:t>月１日（</w:t>
                      </w:r>
                      <w:r w:rsidR="00396BFD">
                        <w:rPr>
                          <w:rFonts w:ascii="HG丸ｺﾞｼｯｸM-PRO" w:eastAsia="HG丸ｺﾞｼｯｸM-PRO" w:hAnsi="HG丸ｺﾞｼｯｸM-PRO" w:hint="eastAsia"/>
                          <w:sz w:val="24"/>
                          <w:szCs w:val="28"/>
                        </w:rPr>
                        <w:t>水</w:t>
                      </w:r>
                      <w:r w:rsidRPr="00432674">
                        <w:rPr>
                          <w:rFonts w:ascii="HG丸ｺﾞｼｯｸM-PRO" w:eastAsia="HG丸ｺﾞｼｯｸM-PRO" w:hAnsi="HG丸ｺﾞｼｯｸM-PRO" w:hint="eastAsia"/>
                          <w:sz w:val="24"/>
                          <w:szCs w:val="28"/>
                        </w:rPr>
                        <w:t>）～令和</w:t>
                      </w:r>
                      <w:r w:rsidR="000801D1">
                        <w:rPr>
                          <w:rFonts w:ascii="HG丸ｺﾞｼｯｸM-PRO" w:eastAsia="HG丸ｺﾞｼｯｸM-PRO" w:hAnsi="HG丸ｺﾞｼｯｸM-PRO" w:hint="eastAsia"/>
                          <w:sz w:val="24"/>
                          <w:szCs w:val="28"/>
                        </w:rPr>
                        <w:t>８</w:t>
                      </w:r>
                      <w:r w:rsidRPr="00432674">
                        <w:rPr>
                          <w:rFonts w:ascii="HG丸ｺﾞｼｯｸM-PRO" w:eastAsia="HG丸ｺﾞｼｯｸM-PRO" w:hAnsi="HG丸ｺﾞｼｯｸM-PRO" w:hint="eastAsia"/>
                          <w:sz w:val="24"/>
                          <w:szCs w:val="28"/>
                        </w:rPr>
                        <w:t>年２月</w:t>
                      </w:r>
                      <w:r w:rsidR="000801D1">
                        <w:rPr>
                          <w:rFonts w:ascii="HG丸ｺﾞｼｯｸM-PRO" w:eastAsia="HG丸ｺﾞｼｯｸM-PRO" w:hAnsi="HG丸ｺﾞｼｯｸM-PRO" w:hint="eastAsia"/>
                          <w:sz w:val="24"/>
                          <w:szCs w:val="28"/>
                        </w:rPr>
                        <w:t>２８日（土）</w:t>
                      </w:r>
                    </w:p>
                    <w:p w14:paraId="65031654" w14:textId="2E7AC1C5" w:rsidR="00432674" w:rsidRPr="00432674" w:rsidRDefault="00432674" w:rsidP="00432674">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w:t>
                      </w:r>
                      <w:r w:rsidR="000801D1">
                        <w:rPr>
                          <w:rFonts w:ascii="HG丸ｺﾞｼｯｸM-PRO" w:eastAsia="HG丸ｺﾞｼｯｸM-PRO" w:hAnsi="HG丸ｺﾞｼｯｸM-PRO" w:hint="eastAsia"/>
                          <w:sz w:val="24"/>
                          <w:szCs w:val="28"/>
                        </w:rPr>
                        <w:t>実績報告</w:t>
                      </w:r>
                      <w:r>
                        <w:rPr>
                          <w:rFonts w:ascii="HG丸ｺﾞｼｯｸM-PRO" w:eastAsia="HG丸ｺﾞｼｯｸM-PRO" w:hAnsi="HG丸ｺﾞｼｯｸM-PRO" w:hint="eastAsia"/>
                          <w:sz w:val="24"/>
                          <w:szCs w:val="28"/>
                        </w:rPr>
                        <w:t xml:space="preserve">　　事業終了後～令和</w:t>
                      </w:r>
                      <w:r w:rsidR="000801D1">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年</w:t>
                      </w:r>
                      <w:r w:rsidR="000C0A49">
                        <w:rPr>
                          <w:rFonts w:ascii="HG丸ｺﾞｼｯｸM-PRO" w:eastAsia="HG丸ｺﾞｼｯｸM-PRO" w:hAnsi="HG丸ｺﾞｼｯｸM-PRO" w:hint="eastAsia"/>
                          <w:sz w:val="24"/>
                          <w:szCs w:val="28"/>
                        </w:rPr>
                        <w:t>２</w:t>
                      </w:r>
                      <w:r>
                        <w:rPr>
                          <w:rFonts w:ascii="HG丸ｺﾞｼｯｸM-PRO" w:eastAsia="HG丸ｺﾞｼｯｸM-PRO" w:hAnsi="HG丸ｺﾞｼｯｸM-PRO" w:hint="eastAsia"/>
                          <w:sz w:val="24"/>
                          <w:szCs w:val="28"/>
                        </w:rPr>
                        <w:t>月</w:t>
                      </w:r>
                      <w:r w:rsidR="000C0A49">
                        <w:rPr>
                          <w:rFonts w:ascii="HG丸ｺﾞｼｯｸM-PRO" w:eastAsia="HG丸ｺﾞｼｯｸM-PRO" w:hAnsi="HG丸ｺﾞｼｯｸM-PRO" w:hint="eastAsia"/>
                          <w:sz w:val="24"/>
                          <w:szCs w:val="28"/>
                        </w:rPr>
                        <w:t>28</w:t>
                      </w:r>
                      <w:r>
                        <w:rPr>
                          <w:rFonts w:ascii="HG丸ｺﾞｼｯｸM-PRO" w:eastAsia="HG丸ｺﾞｼｯｸM-PRO" w:hAnsi="HG丸ｺﾞｼｯｸM-PRO" w:hint="eastAsia"/>
                          <w:sz w:val="24"/>
                          <w:szCs w:val="28"/>
                        </w:rPr>
                        <w:t>日（</w:t>
                      </w:r>
                      <w:r w:rsidR="00ED45AA">
                        <w:rPr>
                          <w:rFonts w:ascii="HG丸ｺﾞｼｯｸM-PRO" w:eastAsia="HG丸ｺﾞｼｯｸM-PRO" w:hAnsi="HG丸ｺﾞｼｯｸM-PRO" w:hint="eastAsia"/>
                          <w:sz w:val="24"/>
                          <w:szCs w:val="28"/>
                        </w:rPr>
                        <w:t>土</w:t>
                      </w:r>
                      <w:r>
                        <w:rPr>
                          <w:rFonts w:ascii="HG丸ｺﾞｼｯｸM-PRO" w:eastAsia="HG丸ｺﾞｼｯｸM-PRO" w:hAnsi="HG丸ｺﾞｼｯｸM-PRO" w:hint="eastAsia"/>
                          <w:sz w:val="24"/>
                          <w:szCs w:val="28"/>
                        </w:rPr>
                        <w:t>）</w:t>
                      </w:r>
                    </w:p>
                    <w:p w14:paraId="6710C838" w14:textId="77777777" w:rsidR="00432674" w:rsidRPr="00432674" w:rsidRDefault="00432674" w:rsidP="00432674">
                      <w:pPr>
                        <w:rPr>
                          <w:rFonts w:ascii="HG丸ｺﾞｼｯｸM-PRO" w:eastAsia="HG丸ｺﾞｼｯｸM-PRO" w:hAnsi="HG丸ｺﾞｼｯｸM-PRO"/>
                          <w:sz w:val="32"/>
                          <w:szCs w:val="36"/>
                        </w:rPr>
                      </w:pPr>
                    </w:p>
                  </w:txbxContent>
                </v:textbox>
                <w10:wrap type="square"/>
              </v:shape>
            </w:pict>
          </mc:Fallback>
        </mc:AlternateContent>
      </w:r>
      <w:r w:rsidR="008B4B43">
        <w:rPr>
          <w:noProof/>
        </w:rPr>
        <mc:AlternateContent>
          <mc:Choice Requires="wps">
            <w:drawing>
              <wp:anchor distT="45720" distB="45720" distL="114300" distR="114300" simplePos="0" relativeHeight="251671552" behindDoc="0" locked="0" layoutInCell="1" allowOverlap="1" wp14:anchorId="27ED78A5" wp14:editId="1945FCCF">
                <wp:simplePos x="0" y="0"/>
                <wp:positionH relativeFrom="column">
                  <wp:posOffset>289560</wp:posOffset>
                </wp:positionH>
                <wp:positionV relativeFrom="paragraph">
                  <wp:posOffset>398145</wp:posOffset>
                </wp:positionV>
                <wp:extent cx="6153150" cy="2476500"/>
                <wp:effectExtent l="0" t="0" r="0" b="0"/>
                <wp:wrapSquare wrapText="bothSides"/>
                <wp:docPr id="619989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476500"/>
                        </a:xfrm>
                        <a:prstGeom prst="rect">
                          <a:avLst/>
                        </a:prstGeom>
                        <a:solidFill>
                          <a:srgbClr val="FFFFFF"/>
                        </a:solidFill>
                        <a:ln w="9525">
                          <a:noFill/>
                          <a:miter lim="800000"/>
                          <a:headEnd/>
                          <a:tailEnd/>
                        </a:ln>
                      </wps:spPr>
                      <wps:txbx>
                        <w:txbxContent>
                          <w:p w14:paraId="471579A0" w14:textId="313E9B89" w:rsidR="00B76C06" w:rsidRPr="00111AB7" w:rsidRDefault="00B76C06" w:rsidP="00B76C0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５</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申請方法</w:t>
                            </w:r>
                          </w:p>
                          <w:p w14:paraId="4D81F21E" w14:textId="549ADC0F"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・メール</w:t>
                            </w:r>
                            <w:r>
                              <w:rPr>
                                <w:rFonts w:ascii="HG丸ｺﾞｼｯｸM-PRO" w:eastAsia="HG丸ｺﾞｼｯｸM-PRO" w:hAnsi="HG丸ｺﾞｼｯｸM-PRO" w:hint="eastAsia"/>
                                <w:sz w:val="28"/>
                                <w:szCs w:val="32"/>
                              </w:rPr>
                              <w:t>（</w:t>
                            </w:r>
                            <w:hyperlink r:id="rId9" w:history="1">
                              <w:r w:rsidRPr="00044BC9">
                                <w:rPr>
                                  <w:rStyle w:val="a3"/>
                                  <w:rFonts w:ascii="HG丸ｺﾞｼｯｸM-PRO" w:eastAsia="HG丸ｺﾞｼｯｸM-PRO" w:hAnsi="HG丸ｺﾞｼｯｸM-PRO"/>
                                  <w:sz w:val="28"/>
                                  <w:szCs w:val="32"/>
                                </w:rPr>
                                <w:t>kankosdgs@o-2.jp</w:t>
                              </w:r>
                            </w:hyperlink>
                            <w:r>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まで申請書類を送付してください。</w:t>
                            </w:r>
                          </w:p>
                          <w:p w14:paraId="5ED20054" w14:textId="79E02A77"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・郵送（</w:t>
                            </w:r>
                            <w:r w:rsidR="00396BFD">
                              <w:rPr>
                                <w:rFonts w:ascii="HG丸ｺﾞｼｯｸM-PRO" w:eastAsia="HG丸ｺﾞｼｯｸM-PRO" w:hAnsi="HG丸ｺﾞｼｯｸM-PRO" w:hint="eastAsia"/>
                                <w:sz w:val="28"/>
                                <w:szCs w:val="32"/>
                              </w:rPr>
                              <w:t>9</w:t>
                            </w:r>
                            <w:r w:rsidRPr="0028776F">
                              <w:rPr>
                                <w:rFonts w:ascii="HG丸ｺﾞｼｯｸM-PRO" w:eastAsia="HG丸ｺﾞｼｯｸM-PRO" w:hAnsi="HG丸ｺﾞｼｯｸM-PRO" w:hint="eastAsia"/>
                                <w:sz w:val="28"/>
                                <w:szCs w:val="32"/>
                              </w:rPr>
                              <w:t>月</w:t>
                            </w:r>
                            <w:r w:rsidR="00396BFD">
                              <w:rPr>
                                <w:rFonts w:ascii="HG丸ｺﾞｼｯｸM-PRO" w:eastAsia="HG丸ｺﾞｼｯｸM-PRO" w:hAnsi="HG丸ｺﾞｼｯｸM-PRO" w:hint="eastAsia"/>
                                <w:sz w:val="28"/>
                                <w:szCs w:val="32"/>
                              </w:rPr>
                              <w:t>1</w:t>
                            </w:r>
                            <w:r w:rsidRPr="0028776F">
                              <w:rPr>
                                <w:rFonts w:ascii="HG丸ｺﾞｼｯｸM-PRO" w:eastAsia="HG丸ｺﾞｼｯｸM-PRO" w:hAnsi="HG丸ｺﾞｼｯｸM-PRO" w:hint="eastAsia"/>
                                <w:sz w:val="28"/>
                                <w:szCs w:val="32"/>
                              </w:rPr>
                              <w:t>日必着）</w:t>
                            </w:r>
                          </w:p>
                          <w:p w14:paraId="373BE056" w14:textId="77777777"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一般社団法人大田観光協会　観光</w:t>
                            </w:r>
                            <w:r w:rsidRPr="0028776F">
                              <w:rPr>
                                <w:rFonts w:ascii="HG丸ｺﾞｼｯｸM-PRO" w:eastAsia="HG丸ｺﾞｼｯｸM-PRO" w:hAnsi="HG丸ｺﾞｼｯｸM-PRO"/>
                                <w:sz w:val="28"/>
                                <w:szCs w:val="32"/>
                              </w:rPr>
                              <w:t>SDGs公募係</w:t>
                            </w:r>
                          </w:p>
                          <w:p w14:paraId="1A3556DD" w14:textId="74092C45"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144-0035　大田区南蒲田1-20-20　大田区産業プラザ2階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D78A5" id="_x0000_s1033" type="#_x0000_t202" style="position:absolute;left:0;text-align:left;margin-left:22.8pt;margin-top:31.35pt;width:484.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" stroked="f">
                <v:textbox>
                  <w:txbxContent>
                    <w:p w14:paraId="471579A0" w14:textId="313E9B89" w:rsidR="00B76C06" w:rsidRPr="00111AB7" w:rsidRDefault="00B76C06" w:rsidP="00B76C0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５</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申請方法</w:t>
                      </w:r>
                    </w:p>
                    <w:p w14:paraId="4D81F21E" w14:textId="549ADC0F"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・メール</w:t>
                      </w:r>
                      <w:r>
                        <w:rPr>
                          <w:rFonts w:ascii="HG丸ｺﾞｼｯｸM-PRO" w:eastAsia="HG丸ｺﾞｼｯｸM-PRO" w:hAnsi="HG丸ｺﾞｼｯｸM-PRO" w:hint="eastAsia"/>
                          <w:sz w:val="28"/>
                          <w:szCs w:val="32"/>
                        </w:rPr>
                        <w:t>（</w:t>
                      </w:r>
                      <w:hyperlink r:id="rId10" w:history="1">
                        <w:r w:rsidRPr="00044BC9">
                          <w:rPr>
                            <w:rStyle w:val="a3"/>
                            <w:rFonts w:ascii="HG丸ｺﾞｼｯｸM-PRO" w:eastAsia="HG丸ｺﾞｼｯｸM-PRO" w:hAnsi="HG丸ｺﾞｼｯｸM-PRO"/>
                            <w:sz w:val="28"/>
                            <w:szCs w:val="32"/>
                          </w:rPr>
                          <w:t>kankosdgs@o-2.jp</w:t>
                        </w:r>
                      </w:hyperlink>
                      <w:r>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まで申請書類を送付してください。</w:t>
                      </w:r>
                    </w:p>
                    <w:p w14:paraId="5ED20054" w14:textId="79E02A77" w:rsidR="0028776F" w:rsidRPr="0028776F" w:rsidRDefault="0028776F" w:rsidP="00BF7557">
                      <w:pPr>
                        <w:ind w:firstLineChars="100" w:firstLine="28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・郵送（</w:t>
                      </w:r>
                      <w:r w:rsidR="00396BFD">
                        <w:rPr>
                          <w:rFonts w:ascii="HG丸ｺﾞｼｯｸM-PRO" w:eastAsia="HG丸ｺﾞｼｯｸM-PRO" w:hAnsi="HG丸ｺﾞｼｯｸM-PRO" w:hint="eastAsia"/>
                          <w:sz w:val="28"/>
                          <w:szCs w:val="32"/>
                        </w:rPr>
                        <w:t>9</w:t>
                      </w:r>
                      <w:r w:rsidRPr="0028776F">
                        <w:rPr>
                          <w:rFonts w:ascii="HG丸ｺﾞｼｯｸM-PRO" w:eastAsia="HG丸ｺﾞｼｯｸM-PRO" w:hAnsi="HG丸ｺﾞｼｯｸM-PRO" w:hint="eastAsia"/>
                          <w:sz w:val="28"/>
                          <w:szCs w:val="32"/>
                        </w:rPr>
                        <w:t>月</w:t>
                      </w:r>
                      <w:r w:rsidR="00396BFD">
                        <w:rPr>
                          <w:rFonts w:ascii="HG丸ｺﾞｼｯｸM-PRO" w:eastAsia="HG丸ｺﾞｼｯｸM-PRO" w:hAnsi="HG丸ｺﾞｼｯｸM-PRO" w:hint="eastAsia"/>
                          <w:sz w:val="28"/>
                          <w:szCs w:val="32"/>
                        </w:rPr>
                        <w:t>1</w:t>
                      </w:r>
                      <w:r w:rsidRPr="0028776F">
                        <w:rPr>
                          <w:rFonts w:ascii="HG丸ｺﾞｼｯｸM-PRO" w:eastAsia="HG丸ｺﾞｼｯｸM-PRO" w:hAnsi="HG丸ｺﾞｼｯｸM-PRO" w:hint="eastAsia"/>
                          <w:sz w:val="28"/>
                          <w:szCs w:val="32"/>
                        </w:rPr>
                        <w:t>日必着）</w:t>
                      </w:r>
                    </w:p>
                    <w:p w14:paraId="373BE056" w14:textId="77777777"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一般社団法人大田観光協会　観光</w:t>
                      </w:r>
                      <w:r w:rsidRPr="0028776F">
                        <w:rPr>
                          <w:rFonts w:ascii="HG丸ｺﾞｼｯｸM-PRO" w:eastAsia="HG丸ｺﾞｼｯｸM-PRO" w:hAnsi="HG丸ｺﾞｼｯｸM-PRO"/>
                          <w:sz w:val="28"/>
                          <w:szCs w:val="32"/>
                        </w:rPr>
                        <w:t>SDGs公募係</w:t>
                      </w:r>
                    </w:p>
                    <w:p w14:paraId="1A3556DD" w14:textId="74092C45" w:rsidR="0028776F" w:rsidRPr="0028776F" w:rsidRDefault="0028776F" w:rsidP="00BF7557">
                      <w:pPr>
                        <w:ind w:firstLineChars="200" w:firstLine="560"/>
                        <w:rPr>
                          <w:rFonts w:ascii="HG丸ｺﾞｼｯｸM-PRO" w:eastAsia="HG丸ｺﾞｼｯｸM-PRO" w:hAnsi="HG丸ｺﾞｼｯｸM-PRO"/>
                          <w:sz w:val="28"/>
                          <w:szCs w:val="32"/>
                        </w:rPr>
                      </w:pPr>
                      <w:r w:rsidRPr="0028776F">
                        <w:rPr>
                          <w:rFonts w:ascii="HG丸ｺﾞｼｯｸM-PRO" w:eastAsia="HG丸ｺﾞｼｯｸM-PRO" w:hAnsi="HG丸ｺﾞｼｯｸM-PRO" w:hint="eastAsia"/>
                          <w:sz w:val="28"/>
                          <w:szCs w:val="32"/>
                        </w:rPr>
                        <w:t>〒</w:t>
                      </w:r>
                      <w:r w:rsidRPr="0028776F">
                        <w:rPr>
                          <w:rFonts w:ascii="HG丸ｺﾞｼｯｸM-PRO" w:eastAsia="HG丸ｺﾞｼｯｸM-PRO" w:hAnsi="HG丸ｺﾞｼｯｸM-PRO"/>
                          <w:sz w:val="28"/>
                          <w:szCs w:val="32"/>
                        </w:rPr>
                        <w:t>144-0035　大田区南蒲田1-20-20　大田区産業プラザ2階</w:t>
                      </w:r>
                    </w:p>
                  </w:txbxContent>
                </v:textbox>
                <w10:wrap type="square"/>
              </v:shape>
            </w:pict>
          </mc:Fallback>
        </mc:AlternateContent>
      </w:r>
    </w:p>
    <w:p w14:paraId="38E88265" w14:textId="3AD0AF7F" w:rsidR="007D5852" w:rsidRDefault="007D5852"/>
    <w:p w14:paraId="70754E7D" w14:textId="37A9AC4F" w:rsidR="007D5852" w:rsidRDefault="007D5852"/>
    <w:p w14:paraId="4331D063" w14:textId="0024E2D0" w:rsidR="007D5852" w:rsidRDefault="007D5852"/>
    <w:p w14:paraId="48C0F4EE" w14:textId="695E6742" w:rsidR="007D5852" w:rsidRDefault="007D5852"/>
    <w:p w14:paraId="2F140170" w14:textId="4BA4CE8F" w:rsidR="009D0E25" w:rsidRDefault="009D0E25"/>
    <w:p w14:paraId="509D06AD" w14:textId="2AFDD9C0" w:rsidR="009D0E25" w:rsidRDefault="009D0E25"/>
    <w:p w14:paraId="700A8B0F" w14:textId="0EDC93BD" w:rsidR="009D0E25" w:rsidRDefault="00815CE0">
      <w:r>
        <w:rPr>
          <w:noProof/>
        </w:rPr>
        <mc:AlternateContent>
          <mc:Choice Requires="wps">
            <w:drawing>
              <wp:anchor distT="45720" distB="45720" distL="114300" distR="114300" simplePos="0" relativeHeight="251682816" behindDoc="0" locked="0" layoutInCell="1" allowOverlap="1" wp14:anchorId="73A7B94B" wp14:editId="4E0AB565">
                <wp:simplePos x="0" y="0"/>
                <wp:positionH relativeFrom="column">
                  <wp:posOffset>476250</wp:posOffset>
                </wp:positionH>
                <wp:positionV relativeFrom="paragraph">
                  <wp:posOffset>215265</wp:posOffset>
                </wp:positionV>
                <wp:extent cx="5667375" cy="2876550"/>
                <wp:effectExtent l="0" t="0" r="9525" b="0"/>
                <wp:wrapSquare wrapText="bothSides"/>
                <wp:docPr id="2109056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876550"/>
                        </a:xfrm>
                        <a:prstGeom prst="rect">
                          <a:avLst/>
                        </a:prstGeom>
                        <a:solidFill>
                          <a:srgbClr val="FFFFFF"/>
                        </a:solidFill>
                        <a:ln w="9525">
                          <a:noFill/>
                          <a:miter lim="800000"/>
                          <a:headEnd/>
                          <a:tailEnd/>
                        </a:ln>
                      </wps:spPr>
                      <wps:txbx>
                        <w:txbxContent>
                          <w:p w14:paraId="3541FE13" w14:textId="77777777" w:rsidR="00BF7557" w:rsidRPr="00111AB7" w:rsidRDefault="00BF7557" w:rsidP="00BF7557">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７</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対象経費</w:t>
                            </w:r>
                          </w:p>
                          <w:p w14:paraId="3FBCDF91" w14:textId="77777777" w:rsidR="00BF7557" w:rsidRDefault="00BF7557" w:rsidP="00BF7557">
                            <w:pPr>
                              <w:ind w:firstLineChars="100" w:firstLine="280"/>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事業に必要な資金のうち下記に掲げる経費を助成の対象にします。</w:t>
                            </w:r>
                          </w:p>
                          <w:p w14:paraId="7159A33C" w14:textId="3EBCDAA5" w:rsidR="005A00D7" w:rsidRPr="005A00D7" w:rsidRDefault="005A00D7" w:rsidP="005A00D7">
                            <w:pPr>
                              <w:rPr>
                                <w:rFonts w:ascii="HG丸ｺﾞｼｯｸM-PRO" w:eastAsia="HG丸ｺﾞｼｯｸM-PRO" w:hAnsi="HG丸ｺﾞｼｯｸM-PRO"/>
                                <w:b/>
                                <w:bCs/>
                                <w:sz w:val="28"/>
                                <w:szCs w:val="32"/>
                              </w:rPr>
                            </w:pPr>
                            <w:r w:rsidRPr="005A00D7">
                              <w:rPr>
                                <w:rFonts w:ascii="HG丸ｺﾞｼｯｸM-PRO" w:eastAsia="HG丸ｺﾞｼｯｸM-PRO" w:hAnsi="HG丸ｺﾞｼｯｸM-PRO" w:hint="eastAsia"/>
                                <w:b/>
                                <w:bCs/>
                                <w:sz w:val="28"/>
                                <w:szCs w:val="32"/>
                              </w:rPr>
                              <w:t>（</w:t>
                            </w:r>
                            <w:r w:rsidRPr="005A00D7">
                              <w:rPr>
                                <w:rFonts w:ascii="HG丸ｺﾞｼｯｸM-PRO" w:eastAsia="HG丸ｺﾞｼｯｸM-PRO" w:hAnsi="HG丸ｺﾞｼｯｸM-PRO" w:hint="eastAsia"/>
                                <w:b/>
                                <w:bCs/>
                                <w:sz w:val="28"/>
                                <w:szCs w:val="32"/>
                              </w:rPr>
                              <w:t>令和</w:t>
                            </w:r>
                            <w:r w:rsidR="000801D1">
                              <w:rPr>
                                <w:rFonts w:ascii="HG丸ｺﾞｼｯｸM-PRO" w:eastAsia="HG丸ｺﾞｼｯｸM-PRO" w:hAnsi="HG丸ｺﾞｼｯｸM-PRO" w:hint="eastAsia"/>
                                <w:b/>
                                <w:bCs/>
                                <w:sz w:val="28"/>
                                <w:szCs w:val="32"/>
                              </w:rPr>
                              <w:t>７</w:t>
                            </w:r>
                            <w:r w:rsidRPr="005A00D7">
                              <w:rPr>
                                <w:rFonts w:ascii="HG丸ｺﾞｼｯｸM-PRO" w:eastAsia="HG丸ｺﾞｼｯｸM-PRO" w:hAnsi="HG丸ｺﾞｼｯｸM-PRO" w:hint="eastAsia"/>
                                <w:b/>
                                <w:bCs/>
                                <w:sz w:val="28"/>
                                <w:szCs w:val="32"/>
                              </w:rPr>
                              <w:t>年</w:t>
                            </w:r>
                            <w:r w:rsidR="00396BFD">
                              <w:rPr>
                                <w:rFonts w:ascii="HG丸ｺﾞｼｯｸM-PRO" w:eastAsia="HG丸ｺﾞｼｯｸM-PRO" w:hAnsi="HG丸ｺﾞｼｯｸM-PRO" w:hint="eastAsia"/>
                                <w:b/>
                                <w:bCs/>
                                <w:sz w:val="28"/>
                                <w:szCs w:val="32"/>
                              </w:rPr>
                              <w:t>10</w:t>
                            </w:r>
                            <w:r w:rsidRPr="005A00D7">
                              <w:rPr>
                                <w:rFonts w:ascii="HG丸ｺﾞｼｯｸM-PRO" w:eastAsia="HG丸ｺﾞｼｯｸM-PRO" w:hAnsi="HG丸ｺﾞｼｯｸM-PRO" w:hint="eastAsia"/>
                                <w:b/>
                                <w:bCs/>
                                <w:sz w:val="28"/>
                                <w:szCs w:val="32"/>
                              </w:rPr>
                              <w:t>月１日から令和</w:t>
                            </w:r>
                            <w:r w:rsidR="000801D1">
                              <w:rPr>
                                <w:rFonts w:ascii="HG丸ｺﾞｼｯｸM-PRO" w:eastAsia="HG丸ｺﾞｼｯｸM-PRO" w:hAnsi="HG丸ｺﾞｼｯｸM-PRO" w:hint="eastAsia"/>
                                <w:b/>
                                <w:bCs/>
                                <w:sz w:val="28"/>
                                <w:szCs w:val="32"/>
                              </w:rPr>
                              <w:t>８</w:t>
                            </w:r>
                            <w:r w:rsidRPr="005A00D7">
                              <w:rPr>
                                <w:rFonts w:ascii="HG丸ｺﾞｼｯｸM-PRO" w:eastAsia="HG丸ｺﾞｼｯｸM-PRO" w:hAnsi="HG丸ｺﾞｼｯｸM-PRO" w:hint="eastAsia"/>
                                <w:b/>
                                <w:bCs/>
                                <w:sz w:val="28"/>
                                <w:szCs w:val="32"/>
                              </w:rPr>
                              <w:t>年２月２８日までの領収書が有効）</w:t>
                            </w:r>
                          </w:p>
                          <w:tbl>
                            <w:tblPr>
                              <w:tblStyle w:val="a5"/>
                              <w:tblW w:w="0" w:type="auto"/>
                              <w:tblLook w:val="04A0" w:firstRow="1" w:lastRow="0" w:firstColumn="1" w:lastColumn="0" w:noHBand="0" w:noVBand="1"/>
                            </w:tblPr>
                            <w:tblGrid>
                              <w:gridCol w:w="2972"/>
                              <w:gridCol w:w="5641"/>
                            </w:tblGrid>
                            <w:tr w:rsidR="00BF7557" w:rsidRPr="00BC2EDC" w14:paraId="47FEBC43" w14:textId="77777777" w:rsidTr="005F2F09">
                              <w:tc>
                                <w:tcPr>
                                  <w:tcW w:w="2972" w:type="dxa"/>
                                  <w:shd w:val="clear" w:color="auto" w:fill="E7E6E6" w:themeFill="background2"/>
                                </w:tcPr>
                                <w:p w14:paraId="713AA4D9"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71D3089F"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BF7557" w:rsidRPr="00BC2EDC" w14:paraId="251BD208" w14:textId="77777777" w:rsidTr="00AA0508">
                              <w:tc>
                                <w:tcPr>
                                  <w:tcW w:w="2972" w:type="dxa"/>
                                </w:tcPr>
                                <w:p w14:paraId="128943F7" w14:textId="77777777" w:rsidR="00BF7557" w:rsidRPr="00BC2EDC" w:rsidRDefault="00BF7557" w:rsidP="00BF755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団体・事業者外部の方への謝礼</w:t>
                                  </w:r>
                                </w:p>
                                <w:p w14:paraId="3701043E"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※会員、社員への謝礼・人件費は助成対象外</w:t>
                                  </w:r>
                                </w:p>
                              </w:tc>
                              <w:tc>
                                <w:tcPr>
                                  <w:tcW w:w="5641" w:type="dxa"/>
                                </w:tcPr>
                                <w:p w14:paraId="3D0C8A20"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外部講師への謝礼や会員や社員以外のボランティア参加者への謝礼等</w:t>
                                  </w:r>
                                </w:p>
                              </w:tc>
                            </w:tr>
                          </w:tbl>
                          <w:p w14:paraId="5B4D6A4E" w14:textId="77777777" w:rsidR="00BF7557" w:rsidRPr="00BF7557" w:rsidRDefault="00BF7557" w:rsidP="00BF7557">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7B94B" id="_x0000_s1034" type="#_x0000_t202" style="position:absolute;left:0;text-align:left;margin-left:37.5pt;margin-top:16.95pt;width:446.25pt;height:2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" stroked="f">
                <v:textbox>
                  <w:txbxContent>
                    <w:p w14:paraId="3541FE13" w14:textId="77777777" w:rsidR="00BF7557" w:rsidRPr="00111AB7" w:rsidRDefault="00BF7557" w:rsidP="00BF7557">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７</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対象経費</w:t>
                      </w:r>
                    </w:p>
                    <w:p w14:paraId="3FBCDF91" w14:textId="77777777" w:rsidR="00BF7557" w:rsidRDefault="00BF7557" w:rsidP="00BF7557">
                      <w:pPr>
                        <w:ind w:firstLineChars="100" w:firstLine="280"/>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事業に必要な資金のうち下記に掲げる経費を助成の対象にします。</w:t>
                      </w:r>
                    </w:p>
                    <w:p w14:paraId="7159A33C" w14:textId="3EBCDAA5" w:rsidR="005A00D7" w:rsidRPr="005A00D7" w:rsidRDefault="005A00D7" w:rsidP="005A00D7">
                      <w:pPr>
                        <w:rPr>
                          <w:rFonts w:ascii="HG丸ｺﾞｼｯｸM-PRO" w:eastAsia="HG丸ｺﾞｼｯｸM-PRO" w:hAnsi="HG丸ｺﾞｼｯｸM-PRO"/>
                          <w:b/>
                          <w:bCs/>
                          <w:sz w:val="28"/>
                          <w:szCs w:val="32"/>
                        </w:rPr>
                      </w:pPr>
                      <w:r w:rsidRPr="005A00D7">
                        <w:rPr>
                          <w:rFonts w:ascii="HG丸ｺﾞｼｯｸM-PRO" w:eastAsia="HG丸ｺﾞｼｯｸM-PRO" w:hAnsi="HG丸ｺﾞｼｯｸM-PRO" w:hint="eastAsia"/>
                          <w:b/>
                          <w:bCs/>
                          <w:sz w:val="28"/>
                          <w:szCs w:val="32"/>
                        </w:rPr>
                        <w:t>（</w:t>
                      </w:r>
                      <w:r w:rsidRPr="005A00D7">
                        <w:rPr>
                          <w:rFonts w:ascii="HG丸ｺﾞｼｯｸM-PRO" w:eastAsia="HG丸ｺﾞｼｯｸM-PRO" w:hAnsi="HG丸ｺﾞｼｯｸM-PRO" w:hint="eastAsia"/>
                          <w:b/>
                          <w:bCs/>
                          <w:sz w:val="28"/>
                          <w:szCs w:val="32"/>
                        </w:rPr>
                        <w:t>令和</w:t>
                      </w:r>
                      <w:r w:rsidR="000801D1">
                        <w:rPr>
                          <w:rFonts w:ascii="HG丸ｺﾞｼｯｸM-PRO" w:eastAsia="HG丸ｺﾞｼｯｸM-PRO" w:hAnsi="HG丸ｺﾞｼｯｸM-PRO" w:hint="eastAsia"/>
                          <w:b/>
                          <w:bCs/>
                          <w:sz w:val="28"/>
                          <w:szCs w:val="32"/>
                        </w:rPr>
                        <w:t>７</w:t>
                      </w:r>
                      <w:r w:rsidRPr="005A00D7">
                        <w:rPr>
                          <w:rFonts w:ascii="HG丸ｺﾞｼｯｸM-PRO" w:eastAsia="HG丸ｺﾞｼｯｸM-PRO" w:hAnsi="HG丸ｺﾞｼｯｸM-PRO" w:hint="eastAsia"/>
                          <w:b/>
                          <w:bCs/>
                          <w:sz w:val="28"/>
                          <w:szCs w:val="32"/>
                        </w:rPr>
                        <w:t>年</w:t>
                      </w:r>
                      <w:r w:rsidR="00396BFD">
                        <w:rPr>
                          <w:rFonts w:ascii="HG丸ｺﾞｼｯｸM-PRO" w:eastAsia="HG丸ｺﾞｼｯｸM-PRO" w:hAnsi="HG丸ｺﾞｼｯｸM-PRO" w:hint="eastAsia"/>
                          <w:b/>
                          <w:bCs/>
                          <w:sz w:val="28"/>
                          <w:szCs w:val="32"/>
                        </w:rPr>
                        <w:t>10</w:t>
                      </w:r>
                      <w:r w:rsidRPr="005A00D7">
                        <w:rPr>
                          <w:rFonts w:ascii="HG丸ｺﾞｼｯｸM-PRO" w:eastAsia="HG丸ｺﾞｼｯｸM-PRO" w:hAnsi="HG丸ｺﾞｼｯｸM-PRO" w:hint="eastAsia"/>
                          <w:b/>
                          <w:bCs/>
                          <w:sz w:val="28"/>
                          <w:szCs w:val="32"/>
                        </w:rPr>
                        <w:t>月１日から令和</w:t>
                      </w:r>
                      <w:r w:rsidR="000801D1">
                        <w:rPr>
                          <w:rFonts w:ascii="HG丸ｺﾞｼｯｸM-PRO" w:eastAsia="HG丸ｺﾞｼｯｸM-PRO" w:hAnsi="HG丸ｺﾞｼｯｸM-PRO" w:hint="eastAsia"/>
                          <w:b/>
                          <w:bCs/>
                          <w:sz w:val="28"/>
                          <w:szCs w:val="32"/>
                        </w:rPr>
                        <w:t>８</w:t>
                      </w:r>
                      <w:r w:rsidRPr="005A00D7">
                        <w:rPr>
                          <w:rFonts w:ascii="HG丸ｺﾞｼｯｸM-PRO" w:eastAsia="HG丸ｺﾞｼｯｸM-PRO" w:hAnsi="HG丸ｺﾞｼｯｸM-PRO" w:hint="eastAsia"/>
                          <w:b/>
                          <w:bCs/>
                          <w:sz w:val="28"/>
                          <w:szCs w:val="32"/>
                        </w:rPr>
                        <w:t>年２月２８日までの領収書が有効）</w:t>
                      </w:r>
                    </w:p>
                    <w:tbl>
                      <w:tblPr>
                        <w:tblStyle w:val="a5"/>
                        <w:tblW w:w="0" w:type="auto"/>
                        <w:tblLook w:val="04A0" w:firstRow="1" w:lastRow="0" w:firstColumn="1" w:lastColumn="0" w:noHBand="0" w:noVBand="1"/>
                      </w:tblPr>
                      <w:tblGrid>
                        <w:gridCol w:w="2972"/>
                        <w:gridCol w:w="5641"/>
                      </w:tblGrid>
                      <w:tr w:rsidR="00BF7557" w:rsidRPr="00BC2EDC" w14:paraId="47FEBC43" w14:textId="77777777" w:rsidTr="005F2F09">
                        <w:tc>
                          <w:tcPr>
                            <w:tcW w:w="2972" w:type="dxa"/>
                            <w:shd w:val="clear" w:color="auto" w:fill="E7E6E6" w:themeFill="background2"/>
                          </w:tcPr>
                          <w:p w14:paraId="713AA4D9"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71D3089F" w14:textId="77777777" w:rsidR="00BF7557" w:rsidRPr="00BC2EDC" w:rsidRDefault="00BF7557" w:rsidP="00BF7557">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BF7557" w:rsidRPr="00BC2EDC" w14:paraId="251BD208" w14:textId="77777777" w:rsidTr="00AA0508">
                        <w:tc>
                          <w:tcPr>
                            <w:tcW w:w="2972" w:type="dxa"/>
                          </w:tcPr>
                          <w:p w14:paraId="128943F7" w14:textId="77777777" w:rsidR="00BF7557" w:rsidRPr="00BC2EDC" w:rsidRDefault="00BF7557" w:rsidP="00BF755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団体・事業者外部の方への謝礼</w:t>
                            </w:r>
                          </w:p>
                          <w:p w14:paraId="3701043E"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※会員、社員への謝礼・人件費は助成対象外</w:t>
                            </w:r>
                          </w:p>
                        </w:tc>
                        <w:tc>
                          <w:tcPr>
                            <w:tcW w:w="5641" w:type="dxa"/>
                          </w:tcPr>
                          <w:p w14:paraId="3D0C8A20" w14:textId="77777777" w:rsidR="00BF7557" w:rsidRPr="00BC2EDC" w:rsidRDefault="00BF7557" w:rsidP="00BF755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外部講師への謝礼や会員や社員以外のボランティア参加者への謝礼等</w:t>
                            </w:r>
                          </w:p>
                        </w:tc>
                      </w:tr>
                    </w:tbl>
                    <w:p w14:paraId="5B4D6A4E" w14:textId="77777777" w:rsidR="00BF7557" w:rsidRPr="00BF7557" w:rsidRDefault="00BF7557" w:rsidP="00BF7557">
                      <w:pPr>
                        <w:rPr>
                          <w:rFonts w:ascii="HG丸ｺﾞｼｯｸM-PRO" w:eastAsia="HG丸ｺﾞｼｯｸM-PRO" w:hAnsi="HG丸ｺﾞｼｯｸM-PRO"/>
                          <w:sz w:val="32"/>
                          <w:szCs w:val="36"/>
                        </w:rPr>
                      </w:pPr>
                    </w:p>
                  </w:txbxContent>
                </v:textbox>
                <w10:wrap type="square"/>
              </v:shape>
            </w:pict>
          </mc:Fallback>
        </mc:AlternateContent>
      </w:r>
    </w:p>
    <w:p w14:paraId="26E795E6" w14:textId="76E00152" w:rsidR="009D0E25" w:rsidRDefault="009D0E25"/>
    <w:p w14:paraId="2FF98BF2" w14:textId="23DB8A57" w:rsidR="009D0E25" w:rsidRDefault="009D0E25"/>
    <w:p w14:paraId="5DA67A48" w14:textId="22D689CC" w:rsidR="009D0E25" w:rsidRDefault="009D0E25"/>
    <w:p w14:paraId="6C529754" w14:textId="7C0C7ADA" w:rsidR="009D0E25" w:rsidRDefault="009D0E25"/>
    <w:p w14:paraId="6F5ECDC3" w14:textId="2DD94BDC" w:rsidR="009D0E25" w:rsidRDefault="009D0E25"/>
    <w:p w14:paraId="1EE84A3A" w14:textId="377019A0" w:rsidR="009D0E25" w:rsidRDefault="009D0E25"/>
    <w:p w14:paraId="19AEC46B" w14:textId="46BEAFDE" w:rsidR="009D0E25" w:rsidRDefault="009D0E25"/>
    <w:p w14:paraId="28ED8F02" w14:textId="299A5C12" w:rsidR="009D0E25" w:rsidRDefault="009D0E25"/>
    <w:p w14:paraId="1846C59E" w14:textId="2911E759" w:rsidR="009D0E25" w:rsidRDefault="009D0E25"/>
    <w:p w14:paraId="2AB7ACBE" w14:textId="655FCAEB" w:rsidR="009D0E25" w:rsidRDefault="009D0E25"/>
    <w:p w14:paraId="11A05C34" w14:textId="464CE43B" w:rsidR="009D0E25" w:rsidRDefault="009D0E25"/>
    <w:p w14:paraId="5DC10B0A" w14:textId="1FCDE47E" w:rsidR="009D0E25" w:rsidRDefault="00286229">
      <w:r>
        <w:rPr>
          <w:noProof/>
        </w:rPr>
        <w:lastRenderedPageBreak/>
        <mc:AlternateContent>
          <mc:Choice Requires="wps">
            <w:drawing>
              <wp:anchor distT="45720" distB="45720" distL="114300" distR="114300" simplePos="0" relativeHeight="251674624" behindDoc="0" locked="0" layoutInCell="1" allowOverlap="1" wp14:anchorId="08DD9EEB" wp14:editId="471A941C">
                <wp:simplePos x="0" y="0"/>
                <wp:positionH relativeFrom="column">
                  <wp:posOffset>473075</wp:posOffset>
                </wp:positionH>
                <wp:positionV relativeFrom="paragraph">
                  <wp:posOffset>31115</wp:posOffset>
                </wp:positionV>
                <wp:extent cx="5667375" cy="3838575"/>
                <wp:effectExtent l="0" t="0" r="9525" b="9525"/>
                <wp:wrapSquare wrapText="bothSides"/>
                <wp:docPr id="16631709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838575"/>
                        </a:xfrm>
                        <a:prstGeom prst="rect">
                          <a:avLst/>
                        </a:prstGeom>
                        <a:solidFill>
                          <a:srgbClr val="FFFFFF"/>
                        </a:solidFill>
                        <a:ln w="9525">
                          <a:noFill/>
                          <a:miter lim="800000"/>
                          <a:headEnd/>
                          <a:tailEnd/>
                        </a:ln>
                      </wps:spPr>
                      <wps:txbx>
                        <w:txbxContent>
                          <w:tbl>
                            <w:tblPr>
                              <w:tblStyle w:val="a5"/>
                              <w:tblW w:w="0" w:type="auto"/>
                              <w:tblLook w:val="04A0" w:firstRow="1" w:lastRow="0" w:firstColumn="1" w:lastColumn="0" w:noHBand="0" w:noVBand="1"/>
                            </w:tblPr>
                            <w:tblGrid>
                              <w:gridCol w:w="2972"/>
                              <w:gridCol w:w="5641"/>
                            </w:tblGrid>
                            <w:tr w:rsidR="00BC2EDC" w:rsidRPr="00BC2EDC" w14:paraId="63E06628" w14:textId="77777777" w:rsidTr="005F2F09">
                              <w:tc>
                                <w:tcPr>
                                  <w:tcW w:w="2972" w:type="dxa"/>
                                  <w:shd w:val="clear" w:color="auto" w:fill="E7E6E6" w:themeFill="background2"/>
                                </w:tcPr>
                                <w:p w14:paraId="6A1B0318" w14:textId="1EE7A5FB"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2952ADC0" w14:textId="3C98C808"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5A00D7" w:rsidRPr="00BC2EDC" w14:paraId="1B46BEA4" w14:textId="77777777" w:rsidTr="00BC2EDC">
                              <w:tc>
                                <w:tcPr>
                                  <w:tcW w:w="2972" w:type="dxa"/>
                                </w:tcPr>
                                <w:p w14:paraId="1EDF8A02" w14:textId="46BF023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交通費</w:t>
                                  </w:r>
                                </w:p>
                              </w:tc>
                              <w:tc>
                                <w:tcPr>
                                  <w:tcW w:w="5641" w:type="dxa"/>
                                </w:tcPr>
                                <w:p w14:paraId="09D8C9A7"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事業に係る交通費（会議に係る交通費は対象外）</w:t>
                                  </w:r>
                                </w:p>
                                <w:p w14:paraId="00BE3011" w14:textId="5CBCC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※対象は会員、社員のみ。外部への交通費は謝礼に含む</w:t>
                                  </w:r>
                                </w:p>
                              </w:tc>
                            </w:tr>
                            <w:tr w:rsidR="005A00D7" w:rsidRPr="00BC2EDC" w14:paraId="4D089570" w14:textId="77777777" w:rsidTr="00BC2EDC">
                              <w:tc>
                                <w:tcPr>
                                  <w:tcW w:w="2972" w:type="dxa"/>
                                </w:tcPr>
                                <w:p w14:paraId="7E46F11B" w14:textId="51593DC4"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事務用消耗品費</w:t>
                                  </w:r>
                                </w:p>
                              </w:tc>
                              <w:tc>
                                <w:tcPr>
                                  <w:tcW w:w="5641" w:type="dxa"/>
                                </w:tcPr>
                                <w:p w14:paraId="67A374D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用紙やインク等の事務用消耗品購入費</w:t>
                                  </w:r>
                                </w:p>
                                <w:p w14:paraId="029C9B90" w14:textId="04C69136"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※本体価格が1万円未満のもの。</w:t>
                                  </w:r>
                                </w:p>
                              </w:tc>
                            </w:tr>
                            <w:tr w:rsidR="005A00D7" w:rsidRPr="00BC2EDC" w14:paraId="47C60690" w14:textId="77777777" w:rsidTr="00BC2EDC">
                              <w:tc>
                                <w:tcPr>
                                  <w:tcW w:w="2972" w:type="dxa"/>
                                </w:tcPr>
                                <w:p w14:paraId="040C517B" w14:textId="621CF54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物品購入費</w:t>
                                  </w:r>
                                </w:p>
                              </w:tc>
                              <w:tc>
                                <w:tcPr>
                                  <w:tcW w:w="5641" w:type="dxa"/>
                                </w:tcPr>
                                <w:p w14:paraId="2F1BE90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本体価格が1万円以上（税込）のものが目安。</w:t>
                                  </w:r>
                                </w:p>
                                <w:p w14:paraId="679E87A0" w14:textId="63C50C27"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※1品につき、取得金額の50％を限度とし、対象経費全体で申請額の25％を限度とする。</w:t>
                                  </w:r>
                                </w:p>
                              </w:tc>
                            </w:tr>
                            <w:tr w:rsidR="005A00D7" w:rsidRPr="00BC2EDC" w14:paraId="04B8ECA5" w14:textId="77777777" w:rsidTr="00BC2EDC">
                              <w:tc>
                                <w:tcPr>
                                  <w:tcW w:w="2972" w:type="dxa"/>
                                </w:tcPr>
                                <w:p w14:paraId="12F6A705" w14:textId="4A6BD55B"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リース・レンタル料</w:t>
                                  </w:r>
                                </w:p>
                              </w:tc>
                              <w:tc>
                                <w:tcPr>
                                  <w:tcW w:w="5641" w:type="dxa"/>
                                </w:tcPr>
                                <w:p w14:paraId="1B722317" w14:textId="0B1BA693"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車両・機材等のリース・レンタル料</w:t>
                                  </w:r>
                                </w:p>
                              </w:tc>
                            </w:tr>
                            <w:tr w:rsidR="005A00D7" w:rsidRPr="00BC2EDC" w14:paraId="11C50E8C" w14:textId="77777777" w:rsidTr="00BC2EDC">
                              <w:tc>
                                <w:tcPr>
                                  <w:tcW w:w="2972" w:type="dxa"/>
                                </w:tcPr>
                                <w:p w14:paraId="455B2DC3" w14:textId="550D7E6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印刷料</w:t>
                                  </w:r>
                                </w:p>
                              </w:tc>
                              <w:tc>
                                <w:tcPr>
                                  <w:tcW w:w="5641" w:type="dxa"/>
                                </w:tcPr>
                                <w:p w14:paraId="55F7780B" w14:textId="136C8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事業のチラシ・ポスター等の印刷費、資料等の製本費</w:t>
                                  </w:r>
                                </w:p>
                              </w:tc>
                            </w:tr>
                            <w:tr w:rsidR="005A00D7" w:rsidRPr="00BC2EDC" w14:paraId="3E1109A3" w14:textId="77777777" w:rsidTr="00BC2EDC">
                              <w:tc>
                                <w:tcPr>
                                  <w:tcW w:w="2972" w:type="dxa"/>
                                </w:tcPr>
                                <w:p w14:paraId="4FCBCE73" w14:textId="1A5AEFD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郵送料</w:t>
                                  </w:r>
                                </w:p>
                              </w:tc>
                              <w:tc>
                                <w:tcPr>
                                  <w:tcW w:w="5641" w:type="dxa"/>
                                </w:tcPr>
                                <w:p w14:paraId="58BBF774" w14:textId="22DEACCC"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郵送費、運搬費</w:t>
                                  </w:r>
                                </w:p>
                              </w:tc>
                            </w:tr>
                            <w:tr w:rsidR="005A00D7" w:rsidRPr="00BC2EDC" w14:paraId="352F2D79" w14:textId="77777777" w:rsidTr="00BC2EDC">
                              <w:tc>
                                <w:tcPr>
                                  <w:tcW w:w="2972" w:type="dxa"/>
                                </w:tcPr>
                                <w:p w14:paraId="3109AB4A" w14:textId="53163BC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保険料</w:t>
                                  </w:r>
                                </w:p>
                              </w:tc>
                              <w:tc>
                                <w:tcPr>
                                  <w:tcW w:w="5641" w:type="dxa"/>
                                </w:tcPr>
                                <w:p w14:paraId="5AFCF426" w14:textId="5927A675"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イベント時の保険料、ボランティア保険料</w:t>
                                  </w:r>
                                </w:p>
                              </w:tc>
                            </w:tr>
                            <w:tr w:rsidR="005A00D7" w:rsidRPr="00BC2EDC" w14:paraId="41E4D7BF" w14:textId="77777777" w:rsidTr="00BC2EDC">
                              <w:tc>
                                <w:tcPr>
                                  <w:tcW w:w="2972" w:type="dxa"/>
                                </w:tcPr>
                                <w:p w14:paraId="19A5ABAE" w14:textId="1B338D30"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委託費</w:t>
                                  </w:r>
                                </w:p>
                              </w:tc>
                              <w:tc>
                                <w:tcPr>
                                  <w:tcW w:w="5641" w:type="dxa"/>
                                </w:tcPr>
                                <w:p w14:paraId="3B5EB0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警備、チラシデザイン等の外部への委託経費</w:t>
                                  </w:r>
                                </w:p>
                                <w:p w14:paraId="03B7EBFC" w14:textId="5E0FA2A1" w:rsidR="005A00D7" w:rsidRPr="009842CB"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※対象経費全体で申請額の</w:t>
                                  </w:r>
                                  <w:r w:rsidR="00F23BA9">
                                    <w:rPr>
                                      <w:rFonts w:ascii="HG丸ｺﾞｼｯｸM-PRO" w:eastAsia="HG丸ｺﾞｼｯｸM-PRO" w:hAnsi="HG丸ｺﾞｼｯｸM-PRO" w:hint="eastAsia"/>
                                      <w:sz w:val="22"/>
                                      <w:szCs w:val="24"/>
                                    </w:rPr>
                                    <w:t>概ね20</w:t>
                                  </w:r>
                                  <w:r>
                                    <w:rPr>
                                      <w:rFonts w:ascii="HG丸ｺﾞｼｯｸM-PRO" w:eastAsia="HG丸ｺﾞｼｯｸM-PRO" w:hAnsi="HG丸ｺﾞｼｯｸM-PRO" w:hint="eastAsia"/>
                                      <w:sz w:val="22"/>
                                      <w:szCs w:val="24"/>
                                    </w:rPr>
                                    <w:t>％を限度とする。</w:t>
                                  </w:r>
                                </w:p>
                              </w:tc>
                            </w:tr>
                            <w:tr w:rsidR="005A00D7" w:rsidRPr="00BC2EDC" w14:paraId="4429472E" w14:textId="77777777" w:rsidTr="00BC2EDC">
                              <w:tc>
                                <w:tcPr>
                                  <w:tcW w:w="2972" w:type="dxa"/>
                                </w:tcPr>
                                <w:p w14:paraId="1229F7C5" w14:textId="4F359AD9"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会場使用料</w:t>
                                  </w:r>
                                </w:p>
                              </w:tc>
                              <w:tc>
                                <w:tcPr>
                                  <w:tcW w:w="5641" w:type="dxa"/>
                                </w:tcPr>
                                <w:p w14:paraId="19A80E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会場使用料等</w:t>
                                  </w:r>
                                </w:p>
                                <w:p w14:paraId="6F12ED5F" w14:textId="53ECE7C4"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※事務所家賃等計上経費の計上は不可</w:t>
                                  </w:r>
                                </w:p>
                              </w:tc>
                            </w:tr>
                            <w:tr w:rsidR="005A00D7" w:rsidRPr="00BC2EDC" w14:paraId="03BA9534" w14:textId="77777777" w:rsidTr="00BC2EDC">
                              <w:tc>
                                <w:tcPr>
                                  <w:tcW w:w="2972" w:type="dxa"/>
                                </w:tcPr>
                                <w:p w14:paraId="5C0D3CEE" w14:textId="56A174A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その他経費</w:t>
                                  </w:r>
                                </w:p>
                              </w:tc>
                              <w:tc>
                                <w:tcPr>
                                  <w:tcW w:w="5641" w:type="dxa"/>
                                </w:tcPr>
                                <w:p w14:paraId="02E76FD9" w14:textId="54B7085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上記以外で事業に必要な経費で、会長が認めるもの</w:t>
                                  </w:r>
                                </w:p>
                              </w:tc>
                            </w:tr>
                          </w:tbl>
                          <w:p w14:paraId="3A827EDE" w14:textId="77777777" w:rsidR="0028776F" w:rsidRPr="00BC2EDC" w:rsidRDefault="0028776F" w:rsidP="0028776F">
                            <w:pPr>
                              <w:rPr>
                                <w:rFonts w:ascii="HG丸ｺﾞｼｯｸM-PRO" w:eastAsia="HG丸ｺﾞｼｯｸM-PRO" w:hAnsi="HG丸ｺﾞｼｯｸM-PRO"/>
                                <w:sz w:val="22"/>
                                <w:szCs w:val="24"/>
                              </w:rPr>
                            </w:pPr>
                          </w:p>
                          <w:p w14:paraId="1D33FC8F" w14:textId="77777777" w:rsidR="0028776F" w:rsidRPr="0028776F" w:rsidRDefault="0028776F" w:rsidP="0028776F">
                            <w:pPr>
                              <w:rPr>
                                <w:rFonts w:ascii="HG丸ｺﾞｼｯｸM-PRO" w:eastAsia="HG丸ｺﾞｼｯｸM-PRO" w:hAnsi="HG丸ｺﾞｼｯｸM-PRO"/>
                                <w:sz w:val="28"/>
                                <w:szCs w:val="32"/>
                              </w:rPr>
                            </w:pPr>
                          </w:p>
                          <w:p w14:paraId="66F8DBED" w14:textId="77777777" w:rsidR="0028776F" w:rsidRPr="0028776F" w:rsidRDefault="0028776F" w:rsidP="0028776F">
                            <w:pPr>
                              <w:rPr>
                                <w:rFonts w:ascii="HG丸ｺﾞｼｯｸM-PRO" w:eastAsia="HG丸ｺﾞｼｯｸM-PRO" w:hAnsi="HG丸ｺﾞｼｯｸM-PRO"/>
                                <w:sz w:val="32"/>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D9EEB" id="_x0000_s1035" type="#_x0000_t202" style="position:absolute;left:0;text-align:left;margin-left:37.25pt;margin-top:2.45pt;width:446.25pt;height:30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" stroked="f">
                <v:textbox>
                  <w:txbxContent>
                    <w:tbl>
                      <w:tblPr>
                        <w:tblStyle w:val="a5"/>
                        <w:tblW w:w="0" w:type="auto"/>
                        <w:tblLook w:val="04A0" w:firstRow="1" w:lastRow="0" w:firstColumn="1" w:lastColumn="0" w:noHBand="0" w:noVBand="1"/>
                      </w:tblPr>
                      <w:tblGrid>
                        <w:gridCol w:w="2972"/>
                        <w:gridCol w:w="5641"/>
                      </w:tblGrid>
                      <w:tr w:rsidR="00BC2EDC" w:rsidRPr="00BC2EDC" w14:paraId="63E06628" w14:textId="77777777" w:rsidTr="005F2F09">
                        <w:tc>
                          <w:tcPr>
                            <w:tcW w:w="2972" w:type="dxa"/>
                            <w:shd w:val="clear" w:color="auto" w:fill="E7E6E6" w:themeFill="background2"/>
                          </w:tcPr>
                          <w:p w14:paraId="6A1B0318" w14:textId="1EE7A5FB"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費用</w:t>
                            </w:r>
                          </w:p>
                        </w:tc>
                        <w:tc>
                          <w:tcPr>
                            <w:tcW w:w="5641" w:type="dxa"/>
                            <w:shd w:val="clear" w:color="auto" w:fill="E7E6E6" w:themeFill="background2"/>
                          </w:tcPr>
                          <w:p w14:paraId="2952ADC0" w14:textId="3C98C808" w:rsidR="00BC2EDC" w:rsidRPr="00BC2EDC" w:rsidRDefault="00BC2EDC" w:rsidP="0028776F">
                            <w:pPr>
                              <w:rPr>
                                <w:rFonts w:ascii="HG丸ｺﾞｼｯｸM-PRO" w:eastAsia="HG丸ｺﾞｼｯｸM-PRO" w:hAnsi="HG丸ｺﾞｼｯｸM-PRO"/>
                                <w:b/>
                                <w:bCs/>
                                <w:sz w:val="24"/>
                                <w:szCs w:val="28"/>
                              </w:rPr>
                            </w:pPr>
                            <w:r w:rsidRPr="00BC2EDC">
                              <w:rPr>
                                <w:rFonts w:ascii="HG丸ｺﾞｼｯｸM-PRO" w:eastAsia="HG丸ｺﾞｼｯｸM-PRO" w:hAnsi="HG丸ｺﾞｼｯｸM-PRO" w:hint="eastAsia"/>
                                <w:b/>
                                <w:bCs/>
                                <w:sz w:val="24"/>
                                <w:szCs w:val="28"/>
                              </w:rPr>
                              <w:t>具体的な内容</w:t>
                            </w:r>
                          </w:p>
                        </w:tc>
                      </w:tr>
                      <w:tr w:rsidR="005A00D7" w:rsidRPr="00BC2EDC" w14:paraId="1B46BEA4" w14:textId="77777777" w:rsidTr="00BC2EDC">
                        <w:tc>
                          <w:tcPr>
                            <w:tcW w:w="2972" w:type="dxa"/>
                          </w:tcPr>
                          <w:p w14:paraId="1EDF8A02" w14:textId="46BF023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交通費</w:t>
                            </w:r>
                          </w:p>
                        </w:tc>
                        <w:tc>
                          <w:tcPr>
                            <w:tcW w:w="5641" w:type="dxa"/>
                          </w:tcPr>
                          <w:p w14:paraId="09D8C9A7"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事業に係る交通費（会議に係る交通費は対象外）</w:t>
                            </w:r>
                          </w:p>
                          <w:p w14:paraId="00BE3011" w14:textId="5CBCC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※対象は会員、社員のみ。外部への交通費は謝礼に含む</w:t>
                            </w:r>
                          </w:p>
                        </w:tc>
                      </w:tr>
                      <w:tr w:rsidR="005A00D7" w:rsidRPr="00BC2EDC" w14:paraId="4D089570" w14:textId="77777777" w:rsidTr="00BC2EDC">
                        <w:tc>
                          <w:tcPr>
                            <w:tcW w:w="2972" w:type="dxa"/>
                          </w:tcPr>
                          <w:p w14:paraId="7E46F11B" w14:textId="51593DC4"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事務用消耗品費</w:t>
                            </w:r>
                          </w:p>
                        </w:tc>
                        <w:tc>
                          <w:tcPr>
                            <w:tcW w:w="5641" w:type="dxa"/>
                          </w:tcPr>
                          <w:p w14:paraId="67A374D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用紙やインク等の事務用消耗品購入費</w:t>
                            </w:r>
                          </w:p>
                          <w:p w14:paraId="029C9B90" w14:textId="04C69136"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※本体価格が1万円未満のもの。</w:t>
                            </w:r>
                          </w:p>
                        </w:tc>
                      </w:tr>
                      <w:tr w:rsidR="005A00D7" w:rsidRPr="00BC2EDC" w14:paraId="47C60690" w14:textId="77777777" w:rsidTr="00BC2EDC">
                        <w:tc>
                          <w:tcPr>
                            <w:tcW w:w="2972" w:type="dxa"/>
                          </w:tcPr>
                          <w:p w14:paraId="040C517B" w14:textId="621CF54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物品購入費</w:t>
                            </w:r>
                          </w:p>
                        </w:tc>
                        <w:tc>
                          <w:tcPr>
                            <w:tcW w:w="5641" w:type="dxa"/>
                          </w:tcPr>
                          <w:p w14:paraId="2F1BE90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本体価格が1万円以上（税込）のものが目安。</w:t>
                            </w:r>
                          </w:p>
                          <w:p w14:paraId="679E87A0" w14:textId="63C50C27"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※1品につき、取得金額の50％を限度とし、対象経費全体で申請額の25％を限度とする。</w:t>
                            </w:r>
                          </w:p>
                        </w:tc>
                      </w:tr>
                      <w:tr w:rsidR="005A00D7" w:rsidRPr="00BC2EDC" w14:paraId="04B8ECA5" w14:textId="77777777" w:rsidTr="00BC2EDC">
                        <w:tc>
                          <w:tcPr>
                            <w:tcW w:w="2972" w:type="dxa"/>
                          </w:tcPr>
                          <w:p w14:paraId="12F6A705" w14:textId="4A6BD55B"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リース・レンタル料</w:t>
                            </w:r>
                          </w:p>
                        </w:tc>
                        <w:tc>
                          <w:tcPr>
                            <w:tcW w:w="5641" w:type="dxa"/>
                          </w:tcPr>
                          <w:p w14:paraId="1B722317" w14:textId="0B1BA693"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車両・機材等のリース・レンタル料</w:t>
                            </w:r>
                          </w:p>
                        </w:tc>
                      </w:tr>
                      <w:tr w:rsidR="005A00D7" w:rsidRPr="00BC2EDC" w14:paraId="11C50E8C" w14:textId="77777777" w:rsidTr="00BC2EDC">
                        <w:tc>
                          <w:tcPr>
                            <w:tcW w:w="2972" w:type="dxa"/>
                          </w:tcPr>
                          <w:p w14:paraId="455B2DC3" w14:textId="550D7E6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印刷料</w:t>
                            </w:r>
                          </w:p>
                        </w:tc>
                        <w:tc>
                          <w:tcPr>
                            <w:tcW w:w="5641" w:type="dxa"/>
                          </w:tcPr>
                          <w:p w14:paraId="55F7780B" w14:textId="136C84F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事業のチラシ・ポスター等の印刷費、資料等の製本費</w:t>
                            </w:r>
                          </w:p>
                        </w:tc>
                      </w:tr>
                      <w:tr w:rsidR="005A00D7" w:rsidRPr="00BC2EDC" w14:paraId="3E1109A3" w14:textId="77777777" w:rsidTr="00BC2EDC">
                        <w:tc>
                          <w:tcPr>
                            <w:tcW w:w="2972" w:type="dxa"/>
                          </w:tcPr>
                          <w:p w14:paraId="4FCBCE73" w14:textId="1A5AEFDE"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郵送料</w:t>
                            </w:r>
                          </w:p>
                        </w:tc>
                        <w:tc>
                          <w:tcPr>
                            <w:tcW w:w="5641" w:type="dxa"/>
                          </w:tcPr>
                          <w:p w14:paraId="58BBF774" w14:textId="22DEACCC"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郵送費、運搬費</w:t>
                            </w:r>
                          </w:p>
                        </w:tc>
                      </w:tr>
                      <w:tr w:rsidR="005A00D7" w:rsidRPr="00BC2EDC" w14:paraId="352F2D79" w14:textId="77777777" w:rsidTr="00BC2EDC">
                        <w:tc>
                          <w:tcPr>
                            <w:tcW w:w="2972" w:type="dxa"/>
                          </w:tcPr>
                          <w:p w14:paraId="3109AB4A" w14:textId="53163BC3"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保険料</w:t>
                            </w:r>
                          </w:p>
                        </w:tc>
                        <w:tc>
                          <w:tcPr>
                            <w:tcW w:w="5641" w:type="dxa"/>
                          </w:tcPr>
                          <w:p w14:paraId="5AFCF426" w14:textId="5927A675"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イベント時の保険料、ボランティア保険料</w:t>
                            </w:r>
                          </w:p>
                        </w:tc>
                      </w:tr>
                      <w:tr w:rsidR="005A00D7" w:rsidRPr="00BC2EDC" w14:paraId="41E4D7BF" w14:textId="77777777" w:rsidTr="00BC2EDC">
                        <w:tc>
                          <w:tcPr>
                            <w:tcW w:w="2972" w:type="dxa"/>
                          </w:tcPr>
                          <w:p w14:paraId="19A5ABAE" w14:textId="1B338D30"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委託費</w:t>
                            </w:r>
                          </w:p>
                        </w:tc>
                        <w:tc>
                          <w:tcPr>
                            <w:tcW w:w="5641" w:type="dxa"/>
                          </w:tcPr>
                          <w:p w14:paraId="3B5EB0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警備、チラシデザイン等の外部への委託経費</w:t>
                            </w:r>
                          </w:p>
                          <w:p w14:paraId="03B7EBFC" w14:textId="5E0FA2A1" w:rsidR="005A00D7" w:rsidRPr="009842CB"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※対象経費全体で申請額の</w:t>
                            </w:r>
                            <w:r w:rsidR="00F23BA9">
                              <w:rPr>
                                <w:rFonts w:ascii="HG丸ｺﾞｼｯｸM-PRO" w:eastAsia="HG丸ｺﾞｼｯｸM-PRO" w:hAnsi="HG丸ｺﾞｼｯｸM-PRO" w:hint="eastAsia"/>
                                <w:sz w:val="22"/>
                                <w:szCs w:val="24"/>
                              </w:rPr>
                              <w:t>概ね20</w:t>
                            </w:r>
                            <w:r>
                              <w:rPr>
                                <w:rFonts w:ascii="HG丸ｺﾞｼｯｸM-PRO" w:eastAsia="HG丸ｺﾞｼｯｸM-PRO" w:hAnsi="HG丸ｺﾞｼｯｸM-PRO" w:hint="eastAsia"/>
                                <w:sz w:val="22"/>
                                <w:szCs w:val="24"/>
                              </w:rPr>
                              <w:t>％を限度とする。</w:t>
                            </w:r>
                          </w:p>
                        </w:tc>
                      </w:tr>
                      <w:tr w:rsidR="005A00D7" w:rsidRPr="00BC2EDC" w14:paraId="4429472E" w14:textId="77777777" w:rsidTr="00BC2EDC">
                        <w:tc>
                          <w:tcPr>
                            <w:tcW w:w="2972" w:type="dxa"/>
                          </w:tcPr>
                          <w:p w14:paraId="1229F7C5" w14:textId="4F359AD9"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会場使用料</w:t>
                            </w:r>
                          </w:p>
                        </w:tc>
                        <w:tc>
                          <w:tcPr>
                            <w:tcW w:w="5641" w:type="dxa"/>
                          </w:tcPr>
                          <w:p w14:paraId="19A80E39" w14:textId="77777777" w:rsidR="005A00D7"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会場使用料等</w:t>
                            </w:r>
                          </w:p>
                          <w:p w14:paraId="6F12ED5F" w14:textId="53ECE7C4"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※事務所家賃等計上経費の計上は不可</w:t>
                            </w:r>
                          </w:p>
                        </w:tc>
                      </w:tr>
                      <w:tr w:rsidR="005A00D7" w:rsidRPr="00BC2EDC" w14:paraId="03BA9534" w14:textId="77777777" w:rsidTr="00BC2EDC">
                        <w:tc>
                          <w:tcPr>
                            <w:tcW w:w="2972" w:type="dxa"/>
                          </w:tcPr>
                          <w:p w14:paraId="5C0D3CEE" w14:textId="56A174A8" w:rsidR="005A00D7" w:rsidRPr="00BC2EDC" w:rsidRDefault="005A00D7" w:rsidP="005A00D7">
                            <w:pPr>
                              <w:rPr>
                                <w:rFonts w:ascii="HG丸ｺﾞｼｯｸM-PRO" w:eastAsia="HG丸ｺﾞｼｯｸM-PRO" w:hAnsi="HG丸ｺﾞｼｯｸM-PRO"/>
                                <w:b/>
                                <w:bCs/>
                                <w:sz w:val="22"/>
                                <w:szCs w:val="24"/>
                              </w:rPr>
                            </w:pPr>
                            <w:r w:rsidRPr="00BC2EDC">
                              <w:rPr>
                                <w:rFonts w:ascii="HG丸ｺﾞｼｯｸM-PRO" w:eastAsia="HG丸ｺﾞｼｯｸM-PRO" w:hAnsi="HG丸ｺﾞｼｯｸM-PRO" w:hint="eastAsia"/>
                                <w:b/>
                                <w:bCs/>
                                <w:sz w:val="22"/>
                                <w:szCs w:val="24"/>
                              </w:rPr>
                              <w:t>その他経費</w:t>
                            </w:r>
                          </w:p>
                        </w:tc>
                        <w:tc>
                          <w:tcPr>
                            <w:tcW w:w="5641" w:type="dxa"/>
                          </w:tcPr>
                          <w:p w14:paraId="02E76FD9" w14:textId="54B7085D" w:rsidR="005A00D7" w:rsidRPr="00BC2EDC" w:rsidRDefault="005A00D7" w:rsidP="005A00D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上記以外で事業に必要な経費で、会長が認めるもの</w:t>
                            </w:r>
                          </w:p>
                        </w:tc>
                      </w:tr>
                    </w:tbl>
                    <w:p w14:paraId="3A827EDE" w14:textId="77777777" w:rsidR="0028776F" w:rsidRPr="00BC2EDC" w:rsidRDefault="0028776F" w:rsidP="0028776F">
                      <w:pPr>
                        <w:rPr>
                          <w:rFonts w:ascii="HG丸ｺﾞｼｯｸM-PRO" w:eastAsia="HG丸ｺﾞｼｯｸM-PRO" w:hAnsi="HG丸ｺﾞｼｯｸM-PRO"/>
                          <w:sz w:val="22"/>
                          <w:szCs w:val="24"/>
                        </w:rPr>
                      </w:pPr>
                    </w:p>
                    <w:p w14:paraId="1D33FC8F" w14:textId="77777777" w:rsidR="0028776F" w:rsidRPr="0028776F" w:rsidRDefault="0028776F" w:rsidP="0028776F">
                      <w:pPr>
                        <w:rPr>
                          <w:rFonts w:ascii="HG丸ｺﾞｼｯｸM-PRO" w:eastAsia="HG丸ｺﾞｼｯｸM-PRO" w:hAnsi="HG丸ｺﾞｼｯｸM-PRO"/>
                          <w:sz w:val="28"/>
                          <w:szCs w:val="32"/>
                        </w:rPr>
                      </w:pPr>
                    </w:p>
                    <w:p w14:paraId="66F8DBED" w14:textId="77777777" w:rsidR="0028776F" w:rsidRPr="0028776F" w:rsidRDefault="0028776F" w:rsidP="0028776F">
                      <w:pPr>
                        <w:rPr>
                          <w:rFonts w:ascii="HG丸ｺﾞｼｯｸM-PRO" w:eastAsia="HG丸ｺﾞｼｯｸM-PRO" w:hAnsi="HG丸ｺﾞｼｯｸM-PRO"/>
                          <w:sz w:val="32"/>
                          <w:szCs w:val="36"/>
                        </w:rPr>
                      </w:pPr>
                    </w:p>
                  </w:txbxContent>
                </v:textbox>
                <w10:wrap type="square"/>
              </v:shape>
            </w:pict>
          </mc:Fallback>
        </mc:AlternateContent>
      </w:r>
    </w:p>
    <w:p w14:paraId="69A8CFB1" w14:textId="5B2EA2AE" w:rsidR="009D0E25" w:rsidRDefault="009D0E25"/>
    <w:p w14:paraId="5C8129C2" w14:textId="650F9157" w:rsidR="009D0E25" w:rsidRDefault="009D0E25"/>
    <w:p w14:paraId="4AAA2CD1" w14:textId="13E687E2" w:rsidR="009D0E25" w:rsidRDefault="009D0E25"/>
    <w:p w14:paraId="1D23ADB9" w14:textId="250EFC99" w:rsidR="009D0E25" w:rsidRDefault="009D0E25"/>
    <w:p w14:paraId="4845E672" w14:textId="5EE11488" w:rsidR="009D0E25" w:rsidRDefault="009D0E25"/>
    <w:p w14:paraId="5BE0641C" w14:textId="3FE277C9" w:rsidR="009D0E25" w:rsidRDefault="009D0E25"/>
    <w:p w14:paraId="7BCA05DA" w14:textId="33B60E42" w:rsidR="00B40AA6" w:rsidRDefault="00B40AA6"/>
    <w:p w14:paraId="54A64F4A" w14:textId="63D738F2" w:rsidR="00B40AA6" w:rsidRDefault="00B40AA6"/>
    <w:p w14:paraId="3333416B" w14:textId="482E9D6E" w:rsidR="00B40AA6" w:rsidRDefault="00B40AA6"/>
    <w:p w14:paraId="4792991C" w14:textId="63A290B5" w:rsidR="00B40AA6" w:rsidRDefault="00B40AA6"/>
    <w:p w14:paraId="09BCFCCB" w14:textId="620B62C1" w:rsidR="00B40AA6" w:rsidRDefault="00B40AA6"/>
    <w:p w14:paraId="124E3E49" w14:textId="191CF45A" w:rsidR="00B40AA6" w:rsidRDefault="00B40AA6"/>
    <w:p w14:paraId="59249956" w14:textId="0B5E0BF8" w:rsidR="00B40AA6" w:rsidRDefault="00B40AA6"/>
    <w:p w14:paraId="6F0922B9" w14:textId="095910F1" w:rsidR="00B40AA6" w:rsidRDefault="00B40AA6"/>
    <w:p w14:paraId="49E0ABBA" w14:textId="4210E150" w:rsidR="00B40AA6" w:rsidRDefault="00B40AA6"/>
    <w:p w14:paraId="77623891" w14:textId="2AE87D54" w:rsidR="00B40AA6" w:rsidRDefault="00F23BA9">
      <w:r>
        <w:rPr>
          <w:noProof/>
        </w:rPr>
        <mc:AlternateContent>
          <mc:Choice Requires="wps">
            <w:drawing>
              <wp:anchor distT="45720" distB="45720" distL="114300" distR="114300" simplePos="0" relativeHeight="251676672" behindDoc="0" locked="0" layoutInCell="1" allowOverlap="1" wp14:anchorId="2CB7BC9B" wp14:editId="4E83EF7E">
                <wp:simplePos x="0" y="0"/>
                <wp:positionH relativeFrom="margin">
                  <wp:posOffset>323850</wp:posOffset>
                </wp:positionH>
                <wp:positionV relativeFrom="paragraph">
                  <wp:posOffset>285750</wp:posOffset>
                </wp:positionV>
                <wp:extent cx="6153150" cy="1019175"/>
                <wp:effectExtent l="0" t="0" r="19050" b="28575"/>
                <wp:wrapSquare wrapText="bothSides"/>
                <wp:docPr id="1579985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019175"/>
                        </a:xfrm>
                        <a:prstGeom prst="rect">
                          <a:avLst/>
                        </a:prstGeom>
                        <a:solidFill>
                          <a:srgbClr val="FFFFFF"/>
                        </a:solidFill>
                        <a:ln w="19050">
                          <a:solidFill>
                            <a:schemeClr val="tx1"/>
                          </a:solidFill>
                          <a:miter lim="800000"/>
                          <a:headEnd/>
                          <a:tailEnd/>
                        </a:ln>
                      </wps:spPr>
                      <wps:txbx>
                        <w:txbxContent>
                          <w:p w14:paraId="30A14EFC" w14:textId="3D317ABC" w:rsidR="00432674" w:rsidRDefault="00432674" w:rsidP="0043267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【留意点】</w:t>
                            </w:r>
                          </w:p>
                          <w:p w14:paraId="29C21D23" w14:textId="69041B66" w:rsidR="00432674" w:rsidRPr="00432674" w:rsidRDefault="00432674" w:rsidP="00432674">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2"/>
                                <w:szCs w:val="24"/>
                              </w:rPr>
                              <w:t>（１）申請金額は、１事業当たり１</w:t>
                            </w:r>
                            <w:r w:rsidR="008B4B43">
                              <w:rPr>
                                <w:rFonts w:ascii="HG丸ｺﾞｼｯｸM-PRO" w:eastAsia="HG丸ｺﾞｼｯｸM-PRO" w:hAnsi="HG丸ｺﾞｼｯｸM-PRO" w:hint="eastAsia"/>
                                <w:sz w:val="22"/>
                                <w:szCs w:val="24"/>
                              </w:rPr>
                              <w:t>５</w:t>
                            </w:r>
                            <w:r w:rsidRPr="00432674">
                              <w:rPr>
                                <w:rFonts w:ascii="HG丸ｺﾞｼｯｸM-PRO" w:eastAsia="HG丸ｺﾞｼｯｸM-PRO" w:hAnsi="HG丸ｺﾞｼｯｸM-PRO" w:hint="eastAsia"/>
                                <w:sz w:val="22"/>
                                <w:szCs w:val="24"/>
                              </w:rPr>
                              <w:t>万円が上限。</w:t>
                            </w:r>
                            <w:r w:rsidR="00F23BA9">
                              <w:rPr>
                                <w:rFonts w:ascii="HG丸ｺﾞｼｯｸM-PRO" w:eastAsia="HG丸ｺﾞｼｯｸM-PRO" w:hAnsi="HG丸ｺﾞｼｯｸM-PRO" w:hint="eastAsia"/>
                                <w:sz w:val="22"/>
                                <w:szCs w:val="24"/>
                              </w:rPr>
                              <w:t>補助率は、応援対象経費の2/3以内です。</w:t>
                            </w:r>
                          </w:p>
                          <w:p w14:paraId="2A6CF7F3" w14:textId="067971FA" w:rsidR="00432674" w:rsidRDefault="00432674" w:rsidP="00432674">
                            <w:pPr>
                              <w:ind w:firstLineChars="100" w:firstLine="220"/>
                              <w:rPr>
                                <w:rFonts w:ascii="HG丸ｺﾞｼｯｸM-PRO" w:eastAsia="HG丸ｺﾞｼｯｸM-PRO" w:hAnsi="HG丸ｺﾞｼｯｸM-PRO"/>
                                <w:sz w:val="22"/>
                                <w:szCs w:val="24"/>
                              </w:rPr>
                            </w:pPr>
                            <w:r w:rsidRPr="00432674">
                              <w:rPr>
                                <w:rFonts w:ascii="HG丸ｺﾞｼｯｸM-PRO" w:eastAsia="HG丸ｺﾞｼｯｸM-PRO" w:hAnsi="HG丸ｺﾞｼｯｸM-PRO" w:hint="eastAsia"/>
                                <w:sz w:val="22"/>
                                <w:szCs w:val="24"/>
                              </w:rPr>
                              <w:t>（２）交際費、慶弔費、懇親会費など公益的事業に直結しない経費は対象外です。</w:t>
                            </w:r>
                          </w:p>
                          <w:p w14:paraId="43C8DB47" w14:textId="18E99EB9" w:rsidR="008B4B43" w:rsidRPr="00432674" w:rsidRDefault="008B4B43" w:rsidP="00432674">
                            <w:pPr>
                              <w:ind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（３）収入が予定されている場合は、応援対象経費から収入分を差し引きます。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7BC9B" id="_x0000_s1036" type="#_x0000_t202" style="position:absolute;left:0;text-align:left;margin-left:25.5pt;margin-top:22.5pt;width:484.5pt;height:80.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" strokecolor="black [3213]" strokeweight="1.5pt">
                <v:textbox>
                  <w:txbxContent>
                    <w:p w14:paraId="30A14EFC" w14:textId="3D317ABC" w:rsidR="00432674" w:rsidRDefault="00432674" w:rsidP="00432674">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【留意点】</w:t>
                      </w:r>
                    </w:p>
                    <w:p w14:paraId="29C21D23" w14:textId="69041B66" w:rsidR="00432674" w:rsidRPr="00432674" w:rsidRDefault="00432674" w:rsidP="00432674">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4"/>
                          <w:szCs w:val="28"/>
                        </w:rPr>
                        <w:t xml:space="preserve">　</w:t>
                      </w:r>
                      <w:r w:rsidRPr="00432674">
                        <w:rPr>
                          <w:rFonts w:ascii="HG丸ｺﾞｼｯｸM-PRO" w:eastAsia="HG丸ｺﾞｼｯｸM-PRO" w:hAnsi="HG丸ｺﾞｼｯｸM-PRO" w:hint="eastAsia"/>
                          <w:sz w:val="22"/>
                          <w:szCs w:val="24"/>
                        </w:rPr>
                        <w:t>（</w:t>
                      </w:r>
                      <w:r w:rsidRPr="00432674">
                        <w:rPr>
                          <w:rFonts w:ascii="HG丸ｺﾞｼｯｸM-PRO" w:eastAsia="HG丸ｺﾞｼｯｸM-PRO" w:hAnsi="HG丸ｺﾞｼｯｸM-PRO" w:hint="eastAsia"/>
                          <w:sz w:val="22"/>
                          <w:szCs w:val="24"/>
                        </w:rPr>
                        <w:t>１）申請金額は、１事業当たり１</w:t>
                      </w:r>
                      <w:r w:rsidR="008B4B43">
                        <w:rPr>
                          <w:rFonts w:ascii="HG丸ｺﾞｼｯｸM-PRO" w:eastAsia="HG丸ｺﾞｼｯｸM-PRO" w:hAnsi="HG丸ｺﾞｼｯｸM-PRO" w:hint="eastAsia"/>
                          <w:sz w:val="22"/>
                          <w:szCs w:val="24"/>
                        </w:rPr>
                        <w:t>５</w:t>
                      </w:r>
                      <w:r w:rsidRPr="00432674">
                        <w:rPr>
                          <w:rFonts w:ascii="HG丸ｺﾞｼｯｸM-PRO" w:eastAsia="HG丸ｺﾞｼｯｸM-PRO" w:hAnsi="HG丸ｺﾞｼｯｸM-PRO" w:hint="eastAsia"/>
                          <w:sz w:val="22"/>
                          <w:szCs w:val="24"/>
                        </w:rPr>
                        <w:t>万円が上限。</w:t>
                      </w:r>
                      <w:r w:rsidR="00F23BA9">
                        <w:rPr>
                          <w:rFonts w:ascii="HG丸ｺﾞｼｯｸM-PRO" w:eastAsia="HG丸ｺﾞｼｯｸM-PRO" w:hAnsi="HG丸ｺﾞｼｯｸM-PRO" w:hint="eastAsia"/>
                          <w:sz w:val="22"/>
                          <w:szCs w:val="24"/>
                        </w:rPr>
                        <w:t>補助率は、応援対象経費の2/3以内です。</w:t>
                      </w:r>
                    </w:p>
                    <w:p w14:paraId="2A6CF7F3" w14:textId="067971FA" w:rsidR="00432674" w:rsidRDefault="00432674" w:rsidP="00432674">
                      <w:pPr>
                        <w:ind w:firstLineChars="100" w:firstLine="220"/>
                        <w:rPr>
                          <w:rFonts w:ascii="HG丸ｺﾞｼｯｸM-PRO" w:eastAsia="HG丸ｺﾞｼｯｸM-PRO" w:hAnsi="HG丸ｺﾞｼｯｸM-PRO"/>
                          <w:sz w:val="22"/>
                          <w:szCs w:val="24"/>
                        </w:rPr>
                      </w:pPr>
                      <w:r w:rsidRPr="00432674">
                        <w:rPr>
                          <w:rFonts w:ascii="HG丸ｺﾞｼｯｸM-PRO" w:eastAsia="HG丸ｺﾞｼｯｸM-PRO" w:hAnsi="HG丸ｺﾞｼｯｸM-PRO" w:hint="eastAsia"/>
                          <w:sz w:val="22"/>
                          <w:szCs w:val="24"/>
                        </w:rPr>
                        <w:t>（２）交際費、慶弔費、懇親会費など公益的事業に直結しない経費は対象外です。</w:t>
                      </w:r>
                    </w:p>
                    <w:p w14:paraId="43C8DB47" w14:textId="18E99EB9" w:rsidR="008B4B43" w:rsidRPr="00432674" w:rsidRDefault="008B4B43" w:rsidP="00432674">
                      <w:pPr>
                        <w:ind w:firstLineChars="100" w:firstLine="220"/>
                        <w:rPr>
                          <w:rFonts w:ascii="HG丸ｺﾞｼｯｸM-PRO" w:eastAsia="HG丸ｺﾞｼｯｸM-PRO" w:hAnsi="HG丸ｺﾞｼｯｸM-PRO" w:hint="eastAsia"/>
                          <w:sz w:val="22"/>
                          <w:szCs w:val="24"/>
                        </w:rPr>
                      </w:pPr>
                      <w:r>
                        <w:rPr>
                          <w:rFonts w:ascii="HG丸ｺﾞｼｯｸM-PRO" w:eastAsia="HG丸ｺﾞｼｯｸM-PRO" w:hAnsi="HG丸ｺﾞｼｯｸM-PRO" w:hint="eastAsia"/>
                          <w:sz w:val="22"/>
                          <w:szCs w:val="24"/>
                        </w:rPr>
                        <w:t>（３）収入が予定されている場合は、応援対象経費から収入分を差し引きます。</w:t>
                      </w:r>
                    </w:p>
                  </w:txbxContent>
                </v:textbox>
                <w10:wrap type="square" anchorx="margin"/>
              </v:shape>
            </w:pict>
          </mc:Fallback>
        </mc:AlternateContent>
      </w:r>
    </w:p>
    <w:p w14:paraId="4E528703" w14:textId="25E8472F" w:rsidR="00B40AA6" w:rsidRDefault="008B4B43">
      <w:r>
        <w:rPr>
          <w:noProof/>
        </w:rPr>
        <mc:AlternateContent>
          <mc:Choice Requires="wps">
            <w:drawing>
              <wp:anchor distT="45720" distB="45720" distL="114300" distR="114300" simplePos="0" relativeHeight="251684864" behindDoc="0" locked="0" layoutInCell="1" allowOverlap="1" wp14:anchorId="2D482AD6" wp14:editId="46BFC22F">
                <wp:simplePos x="0" y="0"/>
                <wp:positionH relativeFrom="column">
                  <wp:posOffset>311150</wp:posOffset>
                </wp:positionH>
                <wp:positionV relativeFrom="paragraph">
                  <wp:posOffset>1181100</wp:posOffset>
                </wp:positionV>
                <wp:extent cx="5868670" cy="2625725"/>
                <wp:effectExtent l="0" t="0" r="0" b="3175"/>
                <wp:wrapSquare wrapText="bothSides"/>
                <wp:docPr id="2137739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2625725"/>
                        </a:xfrm>
                        <a:prstGeom prst="rect">
                          <a:avLst/>
                        </a:prstGeom>
                        <a:solidFill>
                          <a:srgbClr val="FFFFFF"/>
                        </a:solidFill>
                        <a:ln w="9525">
                          <a:noFill/>
                          <a:miter lim="800000"/>
                          <a:headEnd/>
                          <a:tailEnd/>
                        </a:ln>
                      </wps:spPr>
                      <wps:txbx>
                        <w:txbxContent>
                          <w:p w14:paraId="0383A455" w14:textId="6649A243" w:rsidR="005F2F09" w:rsidRPr="00111AB7" w:rsidRDefault="005F2F09" w:rsidP="005F2F09">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８</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審査</w:t>
                            </w:r>
                          </w:p>
                          <w:p w14:paraId="6955B70F" w14:textId="59EC1322" w:rsidR="005F2F09" w:rsidRPr="00B278A6" w:rsidRDefault="005F2F09" w:rsidP="005F2F09">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Pr="00B278A6">
                              <w:rPr>
                                <w:rFonts w:ascii="HG丸ｺﾞｼｯｸM-PRO" w:eastAsia="HG丸ｺﾞｼｯｸM-PRO" w:hAnsi="HG丸ｺﾞｼｯｸM-PRO" w:hint="eastAsia"/>
                                <w:sz w:val="28"/>
                                <w:szCs w:val="32"/>
                              </w:rPr>
                              <w:t>審査員：大田観光協会及び大田区の管理職</w:t>
                            </w:r>
                          </w:p>
                          <w:p w14:paraId="6082EE3E" w14:textId="19FAB20B" w:rsidR="005A00D7" w:rsidRPr="005A00D7" w:rsidRDefault="005F2F09" w:rsidP="005A00D7">
                            <w:pPr>
                              <w:ind w:left="280" w:hangingChars="100" w:hanging="280"/>
                              <w:rPr>
                                <w:rFonts w:ascii="HG丸ｺﾞｼｯｸM-PRO" w:eastAsia="HG丸ｺﾞｼｯｸM-PRO" w:hAnsi="HG丸ｺﾞｼｯｸM-PRO"/>
                                <w:sz w:val="28"/>
                                <w:szCs w:val="32"/>
                              </w:rPr>
                            </w:pPr>
                            <w:r w:rsidRPr="00B278A6">
                              <w:rPr>
                                <w:rFonts w:ascii="HG丸ｺﾞｼｯｸM-PRO" w:eastAsia="HG丸ｺﾞｼｯｸM-PRO" w:hAnsi="HG丸ｺﾞｼｯｸM-PRO" w:hint="eastAsia"/>
                                <w:sz w:val="28"/>
                                <w:szCs w:val="32"/>
                              </w:rPr>
                              <w:t xml:space="preserve">　　審査は応募いただいた書類を基に審査を行いますので、申請書類は記入漏れ</w:t>
                            </w:r>
                            <w:r w:rsidR="00614A2B" w:rsidRPr="00B278A6">
                              <w:rPr>
                                <w:rFonts w:ascii="HG丸ｺﾞｼｯｸM-PRO" w:eastAsia="HG丸ｺﾞｼｯｸM-PRO" w:hAnsi="HG丸ｺﾞｼｯｸM-PRO" w:hint="eastAsia"/>
                                <w:sz w:val="28"/>
                                <w:szCs w:val="32"/>
                              </w:rPr>
                              <w:t>が</w:t>
                            </w:r>
                            <w:r w:rsidR="005A00D7">
                              <w:rPr>
                                <w:rFonts w:ascii="HG丸ｺﾞｼｯｸM-PRO" w:eastAsia="HG丸ｺﾞｼｯｸM-PRO" w:hAnsi="HG丸ｺﾞｼｯｸM-PRO" w:hint="eastAsia"/>
                                <w:sz w:val="28"/>
                                <w:szCs w:val="32"/>
                              </w:rPr>
                              <w:t>ないよう</w:t>
                            </w:r>
                            <w:r w:rsidR="00614A2B" w:rsidRPr="00B278A6">
                              <w:rPr>
                                <w:rFonts w:ascii="HG丸ｺﾞｼｯｸM-PRO" w:eastAsia="HG丸ｺﾞｼｯｸM-PRO" w:hAnsi="HG丸ｺﾞｼｯｸM-PRO" w:hint="eastAsia"/>
                                <w:sz w:val="28"/>
                                <w:szCs w:val="32"/>
                              </w:rPr>
                              <w:t>にご確認ください。</w:t>
                            </w:r>
                          </w:p>
                          <w:p w14:paraId="3DB8A892" w14:textId="0C9B5A70" w:rsidR="005F2F09" w:rsidRPr="00B278A6" w:rsidRDefault="00614A2B" w:rsidP="005F2F09">
                            <w:pPr>
                              <w:ind w:left="280" w:hangingChars="100" w:hanging="280"/>
                              <w:rPr>
                                <w:rFonts w:ascii="HG丸ｺﾞｼｯｸM-PRO" w:eastAsia="HG丸ｺﾞｼｯｸM-PRO" w:hAnsi="HG丸ｺﾞｼｯｸM-PRO"/>
                                <w:sz w:val="24"/>
                                <w:szCs w:val="28"/>
                              </w:rPr>
                            </w:pPr>
                            <w:r w:rsidRPr="00B278A6">
                              <w:rPr>
                                <w:rFonts w:ascii="HG丸ｺﾞｼｯｸM-PRO" w:eastAsia="HG丸ｺﾞｼｯｸM-PRO" w:hAnsi="HG丸ｺﾞｼｯｸM-PRO" w:hint="eastAsia"/>
                                <w:sz w:val="28"/>
                                <w:szCs w:val="32"/>
                              </w:rPr>
                              <w:t>（申請書類に書ききれない場合は、別紙を添付して提出も可）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82AD6" id="_x0000_s1037" type="#_x0000_t202" style="position:absolute;left:0;text-align:left;margin-left:24.5pt;margin-top:93pt;width:462.1pt;height:206.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" stroked="f">
                <v:textbox>
                  <w:txbxContent>
                    <w:p w14:paraId="0383A455" w14:textId="6649A243" w:rsidR="005F2F09" w:rsidRPr="00111AB7" w:rsidRDefault="005F2F09" w:rsidP="005F2F09">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８</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審査</w:t>
                      </w:r>
                    </w:p>
                    <w:p w14:paraId="6955B70F" w14:textId="59EC1322" w:rsidR="005F2F09" w:rsidRPr="00B278A6" w:rsidRDefault="005F2F09" w:rsidP="005F2F09">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32"/>
                          <w:szCs w:val="36"/>
                        </w:rPr>
                        <w:t xml:space="preserve">　　</w:t>
                      </w:r>
                      <w:r w:rsidRPr="00B278A6">
                        <w:rPr>
                          <w:rFonts w:ascii="HG丸ｺﾞｼｯｸM-PRO" w:eastAsia="HG丸ｺﾞｼｯｸM-PRO" w:hAnsi="HG丸ｺﾞｼｯｸM-PRO" w:hint="eastAsia"/>
                          <w:sz w:val="28"/>
                          <w:szCs w:val="32"/>
                        </w:rPr>
                        <w:t>審査員：大田観光協会及び大田区の管理職</w:t>
                      </w:r>
                    </w:p>
                    <w:p w14:paraId="6082EE3E" w14:textId="19FAB20B" w:rsidR="005A00D7" w:rsidRPr="005A00D7" w:rsidRDefault="005F2F09" w:rsidP="005A00D7">
                      <w:pPr>
                        <w:ind w:left="280" w:hangingChars="100" w:hanging="280"/>
                        <w:rPr>
                          <w:rFonts w:ascii="HG丸ｺﾞｼｯｸM-PRO" w:eastAsia="HG丸ｺﾞｼｯｸM-PRO" w:hAnsi="HG丸ｺﾞｼｯｸM-PRO"/>
                          <w:sz w:val="28"/>
                          <w:szCs w:val="32"/>
                        </w:rPr>
                      </w:pPr>
                      <w:r w:rsidRPr="00B278A6">
                        <w:rPr>
                          <w:rFonts w:ascii="HG丸ｺﾞｼｯｸM-PRO" w:eastAsia="HG丸ｺﾞｼｯｸM-PRO" w:hAnsi="HG丸ｺﾞｼｯｸM-PRO" w:hint="eastAsia"/>
                          <w:sz w:val="28"/>
                          <w:szCs w:val="32"/>
                        </w:rPr>
                        <w:t xml:space="preserve">　　審査は応募いただいた書類を基に審査を行いますので、申請書類は記入漏れ</w:t>
                      </w:r>
                      <w:r w:rsidR="00614A2B" w:rsidRPr="00B278A6">
                        <w:rPr>
                          <w:rFonts w:ascii="HG丸ｺﾞｼｯｸM-PRO" w:eastAsia="HG丸ｺﾞｼｯｸM-PRO" w:hAnsi="HG丸ｺﾞｼｯｸM-PRO" w:hint="eastAsia"/>
                          <w:sz w:val="28"/>
                          <w:szCs w:val="32"/>
                        </w:rPr>
                        <w:t>が</w:t>
                      </w:r>
                      <w:r w:rsidR="005A00D7">
                        <w:rPr>
                          <w:rFonts w:ascii="HG丸ｺﾞｼｯｸM-PRO" w:eastAsia="HG丸ｺﾞｼｯｸM-PRO" w:hAnsi="HG丸ｺﾞｼｯｸM-PRO" w:hint="eastAsia"/>
                          <w:sz w:val="28"/>
                          <w:szCs w:val="32"/>
                        </w:rPr>
                        <w:t>ないよう</w:t>
                      </w:r>
                      <w:r w:rsidR="00614A2B" w:rsidRPr="00B278A6">
                        <w:rPr>
                          <w:rFonts w:ascii="HG丸ｺﾞｼｯｸM-PRO" w:eastAsia="HG丸ｺﾞｼｯｸM-PRO" w:hAnsi="HG丸ｺﾞｼｯｸM-PRO" w:hint="eastAsia"/>
                          <w:sz w:val="28"/>
                          <w:szCs w:val="32"/>
                        </w:rPr>
                        <w:t>にご確認ください。</w:t>
                      </w:r>
                    </w:p>
                    <w:p w14:paraId="3DB8A892" w14:textId="0C9B5A70" w:rsidR="005F2F09" w:rsidRPr="00B278A6" w:rsidRDefault="00614A2B" w:rsidP="005F2F09">
                      <w:pPr>
                        <w:ind w:left="280" w:hangingChars="100" w:hanging="280"/>
                        <w:rPr>
                          <w:rFonts w:ascii="HG丸ｺﾞｼｯｸM-PRO" w:eastAsia="HG丸ｺﾞｼｯｸM-PRO" w:hAnsi="HG丸ｺﾞｼｯｸM-PRO"/>
                          <w:sz w:val="24"/>
                          <w:szCs w:val="28"/>
                        </w:rPr>
                      </w:pPr>
                      <w:r w:rsidRPr="00B278A6">
                        <w:rPr>
                          <w:rFonts w:ascii="HG丸ｺﾞｼｯｸM-PRO" w:eastAsia="HG丸ｺﾞｼｯｸM-PRO" w:hAnsi="HG丸ｺﾞｼｯｸM-PRO" w:hint="eastAsia"/>
                          <w:sz w:val="28"/>
                          <w:szCs w:val="32"/>
                        </w:rPr>
                        <w:t>（申請書類に書ききれない場合は、別紙を添付して提出も可）</w:t>
                      </w:r>
                    </w:p>
                  </w:txbxContent>
                </v:textbox>
                <w10:wrap type="square"/>
              </v:shape>
            </w:pict>
          </mc:Fallback>
        </mc:AlternateContent>
      </w:r>
    </w:p>
    <w:p w14:paraId="0C6E0687" w14:textId="0EC49080" w:rsidR="00B40AA6" w:rsidRDefault="00B40AA6"/>
    <w:p w14:paraId="4EEB9B1E" w14:textId="5A77C845" w:rsidR="00B40AA6" w:rsidRDefault="00B40AA6"/>
    <w:p w14:paraId="1427EA59" w14:textId="10AFE02F" w:rsidR="00B40AA6" w:rsidRDefault="00B40AA6"/>
    <w:p w14:paraId="3396C449" w14:textId="2F1720B8" w:rsidR="00B40AA6" w:rsidRDefault="00B40AA6"/>
    <w:p w14:paraId="033CCA39" w14:textId="533EAB68" w:rsidR="00B40AA6" w:rsidRDefault="00B40AA6"/>
    <w:p w14:paraId="3BB672EC" w14:textId="40BAE4D9" w:rsidR="00B40AA6" w:rsidRDefault="00B40AA6"/>
    <w:p w14:paraId="42EA5C3A" w14:textId="1ED436BF" w:rsidR="00B40AA6" w:rsidRDefault="00B40AA6"/>
    <w:p w14:paraId="5692CFA7" w14:textId="48A9E0DD" w:rsidR="00B40AA6" w:rsidRDefault="00B40AA6"/>
    <w:p w14:paraId="685364B1" w14:textId="57CDE2E1" w:rsidR="00B40AA6" w:rsidRDefault="00B40AA6"/>
    <w:p w14:paraId="6B688726" w14:textId="2A8D55F1" w:rsidR="00B40AA6" w:rsidRDefault="008B4B43">
      <w:r>
        <w:rPr>
          <w:noProof/>
        </w:rPr>
        <mc:AlternateContent>
          <mc:Choice Requires="wps">
            <w:drawing>
              <wp:anchor distT="45720" distB="45720" distL="114300" distR="114300" simplePos="0" relativeHeight="251686912" behindDoc="0" locked="0" layoutInCell="1" allowOverlap="1" wp14:anchorId="2A1EE949" wp14:editId="3906D41E">
                <wp:simplePos x="0" y="0"/>
                <wp:positionH relativeFrom="column">
                  <wp:posOffset>386080</wp:posOffset>
                </wp:positionH>
                <wp:positionV relativeFrom="paragraph">
                  <wp:posOffset>41910</wp:posOffset>
                </wp:positionV>
                <wp:extent cx="5868670" cy="2338705"/>
                <wp:effectExtent l="0" t="0" r="0" b="4445"/>
                <wp:wrapSquare wrapText="bothSides"/>
                <wp:docPr id="1904370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2338705"/>
                        </a:xfrm>
                        <a:prstGeom prst="rect">
                          <a:avLst/>
                        </a:prstGeom>
                        <a:solidFill>
                          <a:srgbClr val="FFFFFF"/>
                        </a:solidFill>
                        <a:ln w="9525">
                          <a:noFill/>
                          <a:miter lim="800000"/>
                          <a:headEnd/>
                          <a:tailEnd/>
                        </a:ln>
                      </wps:spPr>
                      <wps:txbx>
                        <w:txbxContent>
                          <w:p w14:paraId="7AE3DF1D" w14:textId="1E991C09" w:rsidR="00B278A6" w:rsidRDefault="00B278A6" w:rsidP="00B278A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９</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Q＆A</w:t>
                            </w:r>
                          </w:p>
                          <w:p w14:paraId="691C325E" w14:textId="6BA84BDF" w:rsidR="00B278A6" w:rsidRPr="00EC1AB1" w:rsidRDefault="00EC1AB1" w:rsidP="00B278A6">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（１）申請について</w:t>
                            </w:r>
                          </w:p>
                          <w:p w14:paraId="1A20E979" w14:textId="7DAD8747" w:rsidR="00B278A6"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・申請書はどこで配布していますか？</w:t>
                            </w:r>
                          </w:p>
                          <w:p w14:paraId="64BCD654" w14:textId="2D6BD49A" w:rsidR="00EC1AB1" w:rsidRDefault="00EC1AB1" w:rsidP="00EC1AB1">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→大田観光協会で配布しています。また、大田観光協会のHPから申請書をダウンロードできます。</w:t>
                            </w:r>
                          </w:p>
                          <w:p w14:paraId="43D37011" w14:textId="1E74127D" w:rsidR="00EC1AB1"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・複数年度にわたる事業の申請は可能ですか？</w:t>
                            </w:r>
                          </w:p>
                          <w:p w14:paraId="2B2B6DAD" w14:textId="2E7D28DD" w:rsidR="00EC1AB1" w:rsidRPr="00EC1AB1" w:rsidRDefault="00EC1AB1" w:rsidP="00EC1AB1">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B42D53">
                              <w:rPr>
                                <w:rFonts w:ascii="HG丸ｺﾞｼｯｸM-PRO" w:eastAsia="HG丸ｺﾞｼｯｸM-PRO" w:hAnsi="HG丸ｺﾞｼｯｸM-PRO" w:hint="eastAsia"/>
                                <w:sz w:val="24"/>
                                <w:szCs w:val="28"/>
                              </w:rPr>
                              <w:t>年度をまたぐ事業は申請できません。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EE949" id="_x0000_s1038" type="#_x0000_t202" style="position:absolute;left:0;text-align:left;margin-left:30.4pt;margin-top:3.3pt;width:462.1pt;height:184.1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" stroked="f">
                <v:textbox>
                  <w:txbxContent>
                    <w:p w14:paraId="7AE3DF1D" w14:textId="1E991C09" w:rsidR="00B278A6" w:rsidRDefault="00B278A6" w:rsidP="00B278A6">
                      <w:pPr>
                        <w:rPr>
                          <w:rFonts w:ascii="HG丸ｺﾞｼｯｸM-PRO" w:eastAsia="HG丸ｺﾞｼｯｸM-PRO" w:hAnsi="HG丸ｺﾞｼｯｸM-PRO"/>
                          <w:sz w:val="40"/>
                          <w:szCs w:val="44"/>
                        </w:rPr>
                      </w:pPr>
                      <w:r>
                        <w:rPr>
                          <w:rFonts w:ascii="HG丸ｺﾞｼｯｸM-PRO" w:eastAsia="HG丸ｺﾞｼｯｸM-PRO" w:hAnsi="HG丸ｺﾞｼｯｸM-PRO" w:hint="eastAsia"/>
                          <w:sz w:val="40"/>
                          <w:szCs w:val="44"/>
                        </w:rPr>
                        <w:t>９</w:t>
                      </w:r>
                      <w:r w:rsidRPr="00111AB7">
                        <w:rPr>
                          <w:rFonts w:ascii="HG丸ｺﾞｼｯｸM-PRO" w:eastAsia="HG丸ｺﾞｼｯｸM-PRO" w:hAnsi="HG丸ｺﾞｼｯｸM-PRO" w:hint="eastAsia"/>
                          <w:sz w:val="40"/>
                          <w:szCs w:val="44"/>
                        </w:rPr>
                        <w:t xml:space="preserve">　</w:t>
                      </w:r>
                      <w:r>
                        <w:rPr>
                          <w:rFonts w:ascii="HG丸ｺﾞｼｯｸM-PRO" w:eastAsia="HG丸ｺﾞｼｯｸM-PRO" w:hAnsi="HG丸ｺﾞｼｯｸM-PRO" w:hint="eastAsia"/>
                          <w:sz w:val="40"/>
                          <w:szCs w:val="44"/>
                        </w:rPr>
                        <w:t>Q＆A</w:t>
                      </w:r>
                    </w:p>
                    <w:p w14:paraId="691C325E" w14:textId="6BA84BDF" w:rsidR="00B278A6" w:rsidRPr="00EC1AB1" w:rsidRDefault="00EC1AB1" w:rsidP="00B278A6">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（１）申請について</w:t>
                      </w:r>
                    </w:p>
                    <w:p w14:paraId="1A20E979" w14:textId="7DAD8747" w:rsidR="00B278A6"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・申請書はどこで配布していますか？</w:t>
                      </w:r>
                    </w:p>
                    <w:p w14:paraId="64BCD654" w14:textId="2D6BD49A" w:rsidR="00EC1AB1" w:rsidRDefault="00EC1AB1" w:rsidP="00EC1AB1">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→大田観光協会で配布しています。また、大田観光協会のHPから申請書をダウンロードできます。</w:t>
                      </w:r>
                    </w:p>
                    <w:p w14:paraId="43D37011" w14:textId="1E74127D" w:rsidR="00EC1AB1" w:rsidRPr="002C35CB" w:rsidRDefault="00EC1AB1" w:rsidP="00EC1AB1">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・複数年度にわたる事業の申請は可能ですか？</w:t>
                      </w:r>
                    </w:p>
                    <w:p w14:paraId="2B2B6DAD" w14:textId="2E7D28DD" w:rsidR="00EC1AB1" w:rsidRPr="00EC1AB1" w:rsidRDefault="00EC1AB1" w:rsidP="00EC1AB1">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B42D53">
                        <w:rPr>
                          <w:rFonts w:ascii="HG丸ｺﾞｼｯｸM-PRO" w:eastAsia="HG丸ｺﾞｼｯｸM-PRO" w:hAnsi="HG丸ｺﾞｼｯｸM-PRO" w:hint="eastAsia"/>
                          <w:sz w:val="24"/>
                          <w:szCs w:val="28"/>
                        </w:rPr>
                        <w:t>年度をまたぐ事業は申請できません。</w:t>
                      </w:r>
                    </w:p>
                  </w:txbxContent>
                </v:textbox>
                <w10:wrap type="square"/>
              </v:shape>
            </w:pict>
          </mc:Fallback>
        </mc:AlternateContent>
      </w:r>
    </w:p>
    <w:p w14:paraId="6BFBE134" w14:textId="549C072B" w:rsidR="00B40AA6" w:rsidRDefault="00B40AA6"/>
    <w:p w14:paraId="24A97228" w14:textId="69C3EB72" w:rsidR="00B40AA6" w:rsidRDefault="00B40AA6"/>
    <w:p w14:paraId="27A36876" w14:textId="48543E51" w:rsidR="00B40AA6" w:rsidRDefault="00B40AA6"/>
    <w:p w14:paraId="54EF0AAE" w14:textId="24028013" w:rsidR="00B40AA6" w:rsidRDefault="00B40AA6"/>
    <w:p w14:paraId="60EA4673" w14:textId="7786FCD1" w:rsidR="00B40AA6" w:rsidRDefault="00B40AA6"/>
    <w:p w14:paraId="3916194A" w14:textId="02AC6437" w:rsidR="00B40AA6" w:rsidRDefault="00B40AA6"/>
    <w:p w14:paraId="47697CFC" w14:textId="6C8350D9" w:rsidR="00B40AA6" w:rsidRDefault="00B40AA6"/>
    <w:p w14:paraId="78F9AC4D" w14:textId="74D9D60E" w:rsidR="00B40AA6" w:rsidRDefault="00B40AA6"/>
    <w:p w14:paraId="3C41354D" w14:textId="432FE433" w:rsidR="00B40AA6" w:rsidRDefault="00815CE0">
      <w:r>
        <w:rPr>
          <w:noProof/>
        </w:rPr>
        <w:lastRenderedPageBreak/>
        <mc:AlternateContent>
          <mc:Choice Requires="wps">
            <w:drawing>
              <wp:anchor distT="45720" distB="45720" distL="114300" distR="114300" simplePos="0" relativeHeight="251680768" behindDoc="0" locked="0" layoutInCell="1" allowOverlap="1" wp14:anchorId="115BD8F2" wp14:editId="4AEBB753">
                <wp:simplePos x="0" y="0"/>
                <wp:positionH relativeFrom="column">
                  <wp:posOffset>445135</wp:posOffset>
                </wp:positionH>
                <wp:positionV relativeFrom="paragraph">
                  <wp:posOffset>7015480</wp:posOffset>
                </wp:positionV>
                <wp:extent cx="5836920" cy="2221865"/>
                <wp:effectExtent l="0" t="0" r="11430" b="26035"/>
                <wp:wrapSquare wrapText="bothSides"/>
                <wp:docPr id="449470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2221865"/>
                        </a:xfrm>
                        <a:prstGeom prst="rect">
                          <a:avLst/>
                        </a:prstGeom>
                        <a:solidFill>
                          <a:srgbClr val="FFFFFF"/>
                        </a:solidFill>
                        <a:ln w="19050">
                          <a:solidFill>
                            <a:sysClr val="windowText" lastClr="000000"/>
                          </a:solidFill>
                          <a:miter lim="800000"/>
                          <a:headEnd/>
                          <a:tailEnd/>
                        </a:ln>
                      </wps:spPr>
                      <wps:txbx>
                        <w:txbxContent>
                          <w:p w14:paraId="771AB584" w14:textId="17697235" w:rsidR="00432674" w:rsidRPr="002C35CB" w:rsidRDefault="00270603" w:rsidP="00432674">
                            <w:pPr>
                              <w:rPr>
                                <w:rFonts w:ascii="HG丸ｺﾞｼｯｸM-PRO" w:eastAsia="HG丸ｺﾞｼｯｸM-PRO" w:hAnsi="HG丸ｺﾞｼｯｸM-PRO"/>
                                <w:b/>
                                <w:bCs/>
                                <w:sz w:val="36"/>
                                <w:szCs w:val="40"/>
                              </w:rPr>
                            </w:pPr>
                            <w:r w:rsidRPr="002C35CB">
                              <w:rPr>
                                <w:rFonts w:ascii="HG丸ｺﾞｼｯｸM-PRO" w:eastAsia="HG丸ｺﾞｼｯｸM-PRO" w:hAnsi="HG丸ｺﾞｼｯｸM-PRO" w:hint="eastAsia"/>
                                <w:b/>
                                <w:bCs/>
                                <w:sz w:val="36"/>
                                <w:szCs w:val="40"/>
                              </w:rPr>
                              <w:t>申請先・問合先</w:t>
                            </w:r>
                          </w:p>
                          <w:p w14:paraId="7EC4E785" w14:textId="75BA79E7" w:rsidR="00270603" w:rsidRPr="002C35CB" w:rsidRDefault="00270603" w:rsidP="00270603">
                            <w:pPr>
                              <w:rPr>
                                <w:rFonts w:ascii="HG丸ｺﾞｼｯｸM-PRO" w:eastAsia="HG丸ｺﾞｼｯｸM-PRO" w:hAnsi="HG丸ｺﾞｼｯｸM-PRO"/>
                                <w:b/>
                                <w:bCs/>
                                <w:sz w:val="28"/>
                                <w:szCs w:val="32"/>
                              </w:rPr>
                            </w:pPr>
                            <w:r w:rsidRPr="002C35CB">
                              <w:rPr>
                                <w:rFonts w:ascii="HG丸ｺﾞｼｯｸM-PRO" w:eastAsia="HG丸ｺﾞｼｯｸM-PRO" w:hAnsi="HG丸ｺﾞｼｯｸM-PRO" w:hint="eastAsia"/>
                                <w:b/>
                                <w:bCs/>
                                <w:sz w:val="28"/>
                                <w:szCs w:val="32"/>
                              </w:rPr>
                              <w:t>一般社団法人　大田観光協会　観光SDGs公募係</w:t>
                            </w:r>
                          </w:p>
                          <w:p w14:paraId="198C9D8F" w14:textId="5B662933" w:rsidR="00432674" w:rsidRPr="002C35CB" w:rsidRDefault="002C35CB" w:rsidP="00270603">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270603" w:rsidRPr="002C35CB">
                              <w:rPr>
                                <w:rFonts w:ascii="HG丸ｺﾞｼｯｸM-PRO" w:eastAsia="HG丸ｺﾞｼｯｸM-PRO" w:hAnsi="HG丸ｺﾞｼｯｸM-PRO" w:hint="eastAsia"/>
                                <w:sz w:val="24"/>
                                <w:szCs w:val="28"/>
                              </w:rPr>
                              <w:t>〒144-0035　大田区南蒲田1-20-20　大田区産業プラザ２階</w:t>
                            </w:r>
                            <w:r>
                              <w:rPr>
                                <w:rFonts w:ascii="HG丸ｺﾞｼｯｸM-PRO" w:eastAsia="HG丸ｺﾞｼｯｸM-PRO" w:hAnsi="HG丸ｺﾞｼｯｸM-PRO" w:hint="eastAsia"/>
                                <w:sz w:val="24"/>
                                <w:szCs w:val="28"/>
                              </w:rPr>
                              <w:t>）</w:t>
                            </w:r>
                          </w:p>
                          <w:p w14:paraId="51B5B767" w14:textId="4465E21A" w:rsidR="00270603" w:rsidRPr="002C35CB" w:rsidRDefault="00270603" w:rsidP="00270603">
                            <w:pPr>
                              <w:rPr>
                                <w:rFonts w:ascii="HG丸ｺﾞｼｯｸM-PRO" w:eastAsia="HG丸ｺﾞｼｯｸM-PRO" w:hAnsi="HG丸ｺﾞｼｯｸM-PRO"/>
                                <w:b/>
                                <w:bCs/>
                                <w:sz w:val="28"/>
                                <w:szCs w:val="32"/>
                              </w:rPr>
                            </w:pPr>
                            <w:r w:rsidRPr="00EC1AB1">
                              <w:rPr>
                                <w:rFonts w:ascii="HG丸ｺﾞｼｯｸM-PRO" w:eastAsia="HG丸ｺﾞｼｯｸM-PRO" w:hAnsi="HG丸ｺﾞｼｯｸM-PRO" w:hint="eastAsia"/>
                                <w:sz w:val="28"/>
                                <w:szCs w:val="32"/>
                              </w:rPr>
                              <w:t xml:space="preserve">　</w:t>
                            </w:r>
                            <w:r w:rsidRPr="002C35CB">
                              <w:rPr>
                                <w:rFonts w:ascii="HG丸ｺﾞｼｯｸM-PRO" w:eastAsia="HG丸ｺﾞｼｯｸM-PRO" w:hAnsi="HG丸ｺﾞｼｯｸM-PRO" w:hint="eastAsia"/>
                                <w:b/>
                                <w:bCs/>
                                <w:sz w:val="28"/>
                                <w:szCs w:val="32"/>
                              </w:rPr>
                              <w:t>電話：03-3734-0202　　FAX：03-3734-0203</w:t>
                            </w:r>
                          </w:p>
                          <w:p w14:paraId="13F3C967" w14:textId="7B5B7F2B" w:rsidR="00270603" w:rsidRPr="002C35CB" w:rsidRDefault="00270603" w:rsidP="00270603">
                            <w:pPr>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8"/>
                                <w:szCs w:val="32"/>
                              </w:rPr>
                              <w:t xml:space="preserve">　メールアドレス：</w:t>
                            </w:r>
                            <w:r w:rsidRPr="002C35CB">
                              <w:rPr>
                                <w:rFonts w:ascii="HG丸ｺﾞｼｯｸM-PRO" w:eastAsia="HG丸ｺﾞｼｯｸM-PRO" w:hAnsi="HG丸ｺﾞｼｯｸM-PRO"/>
                                <w:b/>
                                <w:bCs/>
                                <w:sz w:val="28"/>
                                <w:szCs w:val="32"/>
                              </w:rPr>
                              <w:t>kankosdgs@o-2.jp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BD8F2" id="_x0000_s1039" type="#_x0000_t202" style="position:absolute;left:0;text-align:left;margin-left:35.05pt;margin-top:552.4pt;width:459.6pt;height:174.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" strokecolor="windowText" strokeweight="1.5pt">
                <v:textbox>
                  <w:txbxContent>
                    <w:p w14:paraId="771AB584" w14:textId="17697235" w:rsidR="00432674" w:rsidRPr="002C35CB" w:rsidRDefault="00270603" w:rsidP="00432674">
                      <w:pPr>
                        <w:rPr>
                          <w:rFonts w:ascii="HG丸ｺﾞｼｯｸM-PRO" w:eastAsia="HG丸ｺﾞｼｯｸM-PRO" w:hAnsi="HG丸ｺﾞｼｯｸM-PRO"/>
                          <w:b/>
                          <w:bCs/>
                          <w:sz w:val="36"/>
                          <w:szCs w:val="40"/>
                        </w:rPr>
                      </w:pPr>
                      <w:r w:rsidRPr="002C35CB">
                        <w:rPr>
                          <w:rFonts w:ascii="HG丸ｺﾞｼｯｸM-PRO" w:eastAsia="HG丸ｺﾞｼｯｸM-PRO" w:hAnsi="HG丸ｺﾞｼｯｸM-PRO" w:hint="eastAsia"/>
                          <w:b/>
                          <w:bCs/>
                          <w:sz w:val="36"/>
                          <w:szCs w:val="40"/>
                        </w:rPr>
                        <w:t>申請先・問合先</w:t>
                      </w:r>
                    </w:p>
                    <w:p w14:paraId="7EC4E785" w14:textId="75BA79E7" w:rsidR="00270603" w:rsidRPr="002C35CB" w:rsidRDefault="00270603" w:rsidP="00270603">
                      <w:pPr>
                        <w:rPr>
                          <w:rFonts w:ascii="HG丸ｺﾞｼｯｸM-PRO" w:eastAsia="HG丸ｺﾞｼｯｸM-PRO" w:hAnsi="HG丸ｺﾞｼｯｸM-PRO"/>
                          <w:b/>
                          <w:bCs/>
                          <w:sz w:val="28"/>
                          <w:szCs w:val="32"/>
                        </w:rPr>
                      </w:pPr>
                      <w:r w:rsidRPr="002C35CB">
                        <w:rPr>
                          <w:rFonts w:ascii="HG丸ｺﾞｼｯｸM-PRO" w:eastAsia="HG丸ｺﾞｼｯｸM-PRO" w:hAnsi="HG丸ｺﾞｼｯｸM-PRO" w:hint="eastAsia"/>
                          <w:b/>
                          <w:bCs/>
                          <w:sz w:val="28"/>
                          <w:szCs w:val="32"/>
                        </w:rPr>
                        <w:t>一般社団法人　大田観光協会　観光SDGs公募係</w:t>
                      </w:r>
                    </w:p>
                    <w:p w14:paraId="198C9D8F" w14:textId="5B662933" w:rsidR="00432674" w:rsidRPr="002C35CB" w:rsidRDefault="002C35CB" w:rsidP="00270603">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270603" w:rsidRPr="002C35CB">
                        <w:rPr>
                          <w:rFonts w:ascii="HG丸ｺﾞｼｯｸM-PRO" w:eastAsia="HG丸ｺﾞｼｯｸM-PRO" w:hAnsi="HG丸ｺﾞｼｯｸM-PRO" w:hint="eastAsia"/>
                          <w:sz w:val="24"/>
                          <w:szCs w:val="28"/>
                        </w:rPr>
                        <w:t>〒144-0035　大田区南蒲田1-20-20　大田区産業プラザ２階</w:t>
                      </w:r>
                      <w:r>
                        <w:rPr>
                          <w:rFonts w:ascii="HG丸ｺﾞｼｯｸM-PRO" w:eastAsia="HG丸ｺﾞｼｯｸM-PRO" w:hAnsi="HG丸ｺﾞｼｯｸM-PRO" w:hint="eastAsia"/>
                          <w:sz w:val="24"/>
                          <w:szCs w:val="28"/>
                        </w:rPr>
                        <w:t>）</w:t>
                      </w:r>
                    </w:p>
                    <w:p w14:paraId="51B5B767" w14:textId="4465E21A" w:rsidR="00270603" w:rsidRPr="002C35CB" w:rsidRDefault="00270603" w:rsidP="00270603">
                      <w:pPr>
                        <w:rPr>
                          <w:rFonts w:ascii="HG丸ｺﾞｼｯｸM-PRO" w:eastAsia="HG丸ｺﾞｼｯｸM-PRO" w:hAnsi="HG丸ｺﾞｼｯｸM-PRO"/>
                          <w:b/>
                          <w:bCs/>
                          <w:sz w:val="28"/>
                          <w:szCs w:val="32"/>
                        </w:rPr>
                      </w:pPr>
                      <w:r w:rsidRPr="00EC1AB1">
                        <w:rPr>
                          <w:rFonts w:ascii="HG丸ｺﾞｼｯｸM-PRO" w:eastAsia="HG丸ｺﾞｼｯｸM-PRO" w:hAnsi="HG丸ｺﾞｼｯｸM-PRO" w:hint="eastAsia"/>
                          <w:sz w:val="28"/>
                          <w:szCs w:val="32"/>
                        </w:rPr>
                        <w:t xml:space="preserve">　</w:t>
                      </w:r>
                      <w:r w:rsidRPr="002C35CB">
                        <w:rPr>
                          <w:rFonts w:ascii="HG丸ｺﾞｼｯｸM-PRO" w:eastAsia="HG丸ｺﾞｼｯｸM-PRO" w:hAnsi="HG丸ｺﾞｼｯｸM-PRO" w:hint="eastAsia"/>
                          <w:b/>
                          <w:bCs/>
                          <w:sz w:val="28"/>
                          <w:szCs w:val="32"/>
                        </w:rPr>
                        <w:t>電話：03-3734-0202　　FAX：03-3734-0203</w:t>
                      </w:r>
                    </w:p>
                    <w:p w14:paraId="13F3C967" w14:textId="7B5B7F2B" w:rsidR="00270603" w:rsidRPr="002C35CB" w:rsidRDefault="00270603" w:rsidP="00270603">
                      <w:pPr>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8"/>
                          <w:szCs w:val="32"/>
                        </w:rPr>
                        <w:t xml:space="preserve">　メールアドレス：</w:t>
                      </w:r>
                      <w:r w:rsidRPr="002C35CB">
                        <w:rPr>
                          <w:rFonts w:ascii="HG丸ｺﾞｼｯｸM-PRO" w:eastAsia="HG丸ｺﾞｼｯｸM-PRO" w:hAnsi="HG丸ｺﾞｼｯｸM-PRO"/>
                          <w:b/>
                          <w:bCs/>
                          <w:sz w:val="28"/>
                          <w:szCs w:val="32"/>
                        </w:rPr>
                        <w:t>kankosdgs@o-2.jp</w:t>
                      </w:r>
                    </w:p>
                  </w:txbxContent>
                </v:textbox>
                <w10:wrap type="square"/>
              </v:shape>
            </w:pict>
          </mc:Fallback>
        </mc:AlternateContent>
      </w:r>
      <w:r w:rsidR="008B4B43">
        <w:rPr>
          <w:noProof/>
        </w:rPr>
        <mc:AlternateContent>
          <mc:Choice Requires="wps">
            <w:drawing>
              <wp:anchor distT="45720" distB="45720" distL="114300" distR="114300" simplePos="0" relativeHeight="251688960" behindDoc="0" locked="0" layoutInCell="1" allowOverlap="1" wp14:anchorId="3E72450A" wp14:editId="00559338">
                <wp:simplePos x="0" y="0"/>
                <wp:positionH relativeFrom="column">
                  <wp:posOffset>101600</wp:posOffset>
                </wp:positionH>
                <wp:positionV relativeFrom="paragraph">
                  <wp:posOffset>211455</wp:posOffset>
                </wp:positionV>
                <wp:extent cx="6475095" cy="6602730"/>
                <wp:effectExtent l="0" t="0" r="1905" b="7620"/>
                <wp:wrapSquare wrapText="bothSides"/>
                <wp:docPr id="1806893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6602730"/>
                        </a:xfrm>
                        <a:prstGeom prst="rect">
                          <a:avLst/>
                        </a:prstGeom>
                        <a:solidFill>
                          <a:srgbClr val="FFFFFF"/>
                        </a:solidFill>
                        <a:ln w="9525">
                          <a:noFill/>
                          <a:miter lim="800000"/>
                          <a:headEnd/>
                          <a:tailEnd/>
                        </a:ln>
                      </wps:spPr>
                      <wps:txbx>
                        <w:txbxContent>
                          <w:p w14:paraId="12B99EBC" w14:textId="1FBE5174"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・少額での申請はできますか？</w:t>
                            </w:r>
                          </w:p>
                          <w:p w14:paraId="760B5940" w14:textId="5377B393" w:rsidR="00B42D53" w:rsidRDefault="00B42D53" w:rsidP="00B42D53">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可能です。ただし、１万円未満は切り捨てとなります。</w:t>
                            </w:r>
                          </w:p>
                          <w:p w14:paraId="2C6BECFA" w14:textId="25BD39EF"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・他の助成制度も検討中ですが、重複して申請することは可能ですか？</w:t>
                            </w:r>
                          </w:p>
                          <w:p w14:paraId="436F0F0F" w14:textId="0F944BCD"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→可能ですが、助成金の併用はできないため、他の助成制度で交付を受ける場合は、当応援金を辞退していただくこととなります。</w:t>
                            </w:r>
                          </w:p>
                          <w:p w14:paraId="3E9654DD" w14:textId="0D389CD5"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・申請者の所在地は、区内に限定されますか？</w:t>
                            </w:r>
                          </w:p>
                          <w:p w14:paraId="29DA57B8" w14:textId="6A725DA6"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→区内で実施する事業・イベントであれば</w:t>
                            </w:r>
                            <w:r w:rsidR="005A00D7">
                              <w:rPr>
                                <w:rFonts w:ascii="HG丸ｺﾞｼｯｸM-PRO" w:eastAsia="HG丸ｺﾞｼｯｸM-PRO" w:hAnsi="HG丸ｺﾞｼｯｸM-PRO" w:hint="eastAsia"/>
                                <w:sz w:val="24"/>
                                <w:szCs w:val="28"/>
                              </w:rPr>
                              <w:t>申請者の所在地が</w:t>
                            </w:r>
                            <w:r w:rsidR="00BC3E28">
                              <w:rPr>
                                <w:rFonts w:ascii="HG丸ｺﾞｼｯｸM-PRO" w:eastAsia="HG丸ｺﾞｼｯｸM-PRO" w:hAnsi="HG丸ｺﾞｼｯｸM-PRO" w:hint="eastAsia"/>
                                <w:sz w:val="24"/>
                                <w:szCs w:val="28"/>
                              </w:rPr>
                              <w:t>区外でも</w:t>
                            </w:r>
                            <w:r>
                              <w:rPr>
                                <w:rFonts w:ascii="HG丸ｺﾞｼｯｸM-PRO" w:eastAsia="HG丸ｺﾞｼｯｸM-PRO" w:hAnsi="HG丸ｺﾞｼｯｸM-PRO" w:hint="eastAsia"/>
                                <w:sz w:val="24"/>
                                <w:szCs w:val="28"/>
                              </w:rPr>
                              <w:t>申請可能です。</w:t>
                            </w:r>
                          </w:p>
                          <w:p w14:paraId="40AB77F3" w14:textId="35A7AD86"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・複数の団体</w:t>
                            </w:r>
                            <w:r w:rsidR="0019587E" w:rsidRPr="002C35CB">
                              <w:rPr>
                                <w:rFonts w:ascii="HG丸ｺﾞｼｯｸM-PRO" w:eastAsia="HG丸ｺﾞｼｯｸM-PRO" w:hAnsi="HG丸ｺﾞｼｯｸM-PRO" w:hint="eastAsia"/>
                                <w:b/>
                                <w:bCs/>
                                <w:sz w:val="24"/>
                                <w:szCs w:val="28"/>
                              </w:rPr>
                              <w:t>・</w:t>
                            </w:r>
                            <w:r w:rsidRPr="002C35CB">
                              <w:rPr>
                                <w:rFonts w:ascii="HG丸ｺﾞｼｯｸM-PRO" w:eastAsia="HG丸ｺﾞｼｯｸM-PRO" w:hAnsi="HG丸ｺﾞｼｯｸM-PRO" w:hint="eastAsia"/>
                                <w:b/>
                                <w:bCs/>
                                <w:sz w:val="24"/>
                                <w:szCs w:val="28"/>
                              </w:rPr>
                              <w:t>事業者等での申請も可能ですか？</w:t>
                            </w:r>
                          </w:p>
                          <w:p w14:paraId="2BB52545" w14:textId="5890C501"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19587E">
                              <w:rPr>
                                <w:rFonts w:ascii="HG丸ｺﾞｼｯｸM-PRO" w:eastAsia="HG丸ｺﾞｼｯｸM-PRO" w:hAnsi="HG丸ｺﾞｼｯｸM-PRO" w:hint="eastAsia"/>
                                <w:sz w:val="24"/>
                                <w:szCs w:val="28"/>
                              </w:rPr>
                              <w:t>複数の団体・事業者等での申請の場合は、事業実施体制を組み代表する団体が申請し、連携・協働する相手を申請書の「事業概要」に記載してください。</w:t>
                            </w:r>
                          </w:p>
                          <w:p w14:paraId="0E9C85DC" w14:textId="64523B48" w:rsidR="0019587E" w:rsidRPr="00EC1AB1" w:rsidRDefault="0019587E" w:rsidP="0019587E">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２</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応援金対象経費</w:t>
                            </w:r>
                            <w:r w:rsidRPr="00EC1AB1">
                              <w:rPr>
                                <w:rFonts w:ascii="HG丸ｺﾞｼｯｸM-PRO" w:eastAsia="HG丸ｺﾞｼｯｸM-PRO" w:hAnsi="HG丸ｺﾞｼｯｸM-PRO" w:hint="eastAsia"/>
                                <w:sz w:val="28"/>
                                <w:szCs w:val="32"/>
                              </w:rPr>
                              <w:t>について</w:t>
                            </w:r>
                          </w:p>
                          <w:p w14:paraId="71220928" w14:textId="40C908C3"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・家賃、光熱費、人件費の計上は可能ですか？</w:t>
                            </w:r>
                          </w:p>
                          <w:p w14:paraId="41C640E3" w14:textId="0937829B" w:rsidR="0019587E" w:rsidRDefault="0019587E" w:rsidP="0019587E">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できません。家賃、光熱費、人件費など、団体・事業者の運営経費は計上できません。</w:t>
                            </w:r>
                          </w:p>
                          <w:p w14:paraId="0467BF81" w14:textId="62367D29"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・飲食費の計上は可能ですか？</w:t>
                            </w:r>
                          </w:p>
                          <w:p w14:paraId="37854736" w14:textId="20A2AF82" w:rsidR="0019587E" w:rsidRDefault="0019587E" w:rsidP="0019587E">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→会議用、接待用の飲食代、講師に対する茶菓子・昼食代などは計上できません。</w:t>
                            </w:r>
                          </w:p>
                          <w:p w14:paraId="4C9A3D97" w14:textId="301DB4F0" w:rsidR="00925A77" w:rsidRPr="00EC1AB1" w:rsidRDefault="00925A77" w:rsidP="00925A77">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３</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交付予定額決定後</w:t>
                            </w:r>
                            <w:r w:rsidRPr="00EC1AB1">
                              <w:rPr>
                                <w:rFonts w:ascii="HG丸ｺﾞｼｯｸM-PRO" w:eastAsia="HG丸ｺﾞｼｯｸM-PRO" w:hAnsi="HG丸ｺﾞｼｯｸM-PRO" w:hint="eastAsia"/>
                                <w:sz w:val="28"/>
                                <w:szCs w:val="32"/>
                              </w:rPr>
                              <w:t>について</w:t>
                            </w:r>
                          </w:p>
                          <w:p w14:paraId="6FB0A03D" w14:textId="3FE77C44" w:rsidR="00925A77" w:rsidRPr="002C35CB" w:rsidRDefault="00925A77" w:rsidP="00925A77">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・交付予定額決定後に事業内容や応援金の対象経費の変更</w:t>
                            </w:r>
                            <w:r w:rsidR="00BC3E28">
                              <w:rPr>
                                <w:rFonts w:ascii="HG丸ｺﾞｼｯｸM-PRO" w:eastAsia="HG丸ｺﾞｼｯｸM-PRO" w:hAnsi="HG丸ｺﾞｼｯｸM-PRO" w:hint="eastAsia"/>
                                <w:b/>
                                <w:bCs/>
                                <w:sz w:val="24"/>
                                <w:szCs w:val="28"/>
                              </w:rPr>
                              <w:t>及び</w:t>
                            </w:r>
                            <w:r w:rsidRPr="002C35CB">
                              <w:rPr>
                                <w:rFonts w:ascii="HG丸ｺﾞｼｯｸM-PRO" w:eastAsia="HG丸ｺﾞｼｯｸM-PRO" w:hAnsi="HG丸ｺﾞｼｯｸM-PRO" w:hint="eastAsia"/>
                                <w:b/>
                                <w:bCs/>
                                <w:sz w:val="24"/>
                                <w:szCs w:val="28"/>
                              </w:rPr>
                              <w:t>中止は可能ですか？</w:t>
                            </w:r>
                          </w:p>
                          <w:p w14:paraId="66004A0E" w14:textId="3AB22987" w:rsidR="00925A77" w:rsidRDefault="00925A77"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→原則として認めておりません。やむを得ない事情で事業を変更・中止する場合は、必　</w:t>
                            </w:r>
                            <w:proofErr w:type="gramStart"/>
                            <w:r>
                              <w:rPr>
                                <w:rFonts w:ascii="HG丸ｺﾞｼｯｸM-PRO" w:eastAsia="HG丸ｺﾞｼｯｸM-PRO" w:hAnsi="HG丸ｺﾞｼｯｸM-PRO" w:hint="eastAsia"/>
                                <w:sz w:val="24"/>
                                <w:szCs w:val="28"/>
                              </w:rPr>
                              <w:t>ず</w:t>
                            </w:r>
                            <w:proofErr w:type="gramEnd"/>
                            <w:r>
                              <w:rPr>
                                <w:rFonts w:ascii="HG丸ｺﾞｼｯｸM-PRO" w:eastAsia="HG丸ｺﾞｼｯｸM-PRO" w:hAnsi="HG丸ｺﾞｼｯｸM-PRO" w:hint="eastAsia"/>
                                <w:sz w:val="24"/>
                                <w:szCs w:val="28"/>
                              </w:rPr>
                              <w:t>事前に</w:t>
                            </w:r>
                            <w:r w:rsidR="002C35CB">
                              <w:rPr>
                                <w:rFonts w:ascii="HG丸ｺﾞｼｯｸM-PRO" w:eastAsia="HG丸ｺﾞｼｯｸM-PRO" w:hAnsi="HG丸ｺﾞｼｯｸM-PRO" w:hint="eastAsia"/>
                                <w:sz w:val="24"/>
                                <w:szCs w:val="28"/>
                              </w:rPr>
                              <w:t>大田観光協会と協議してください</w:t>
                            </w:r>
                            <w:r>
                              <w:rPr>
                                <w:rFonts w:ascii="HG丸ｺﾞｼｯｸM-PRO" w:eastAsia="HG丸ｺﾞｼｯｸM-PRO" w:hAnsi="HG丸ｺﾞｼｯｸM-PRO" w:hint="eastAsia"/>
                                <w:sz w:val="24"/>
                                <w:szCs w:val="28"/>
                              </w:rPr>
                              <w:t>。</w:t>
                            </w:r>
                            <w:r w:rsidR="002C35CB">
                              <w:rPr>
                                <w:rFonts w:ascii="HG丸ｺﾞｼｯｸM-PRO" w:eastAsia="HG丸ｺﾞｼｯｸM-PRO" w:hAnsi="HG丸ｺﾞｼｯｸM-PRO" w:hint="eastAsia"/>
                                <w:sz w:val="24"/>
                                <w:szCs w:val="28"/>
                              </w:rPr>
                              <w:t>内容によっては応援金支給を取りやめとなります。</w:t>
                            </w:r>
                          </w:p>
                          <w:p w14:paraId="10F98B51" w14:textId="03290B47"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・事業の実施で発生した領収書等は、年間を通じて取っておく必要がありますが？</w:t>
                            </w:r>
                          </w:p>
                          <w:p w14:paraId="64F73C35" w14:textId="6E085254" w:rsid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→少額でも応援金の交付にあたっては、事業総額にかかる全ての領収書が必要です。領収書等がないものは交付できません。（令和</w:t>
                            </w:r>
                            <w:r w:rsidR="008B4B43">
                              <w:rPr>
                                <w:rFonts w:ascii="HG丸ｺﾞｼｯｸM-PRO" w:eastAsia="HG丸ｺﾞｼｯｸM-PRO" w:hAnsi="HG丸ｺﾞｼｯｸM-PRO" w:hint="eastAsia"/>
                                <w:sz w:val="24"/>
                                <w:szCs w:val="28"/>
                              </w:rPr>
                              <w:t>７</w:t>
                            </w:r>
                            <w:r>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10</w:t>
                            </w:r>
                            <w:r>
                              <w:rPr>
                                <w:rFonts w:ascii="HG丸ｺﾞｼｯｸM-PRO" w:eastAsia="HG丸ｺﾞｼｯｸM-PRO" w:hAnsi="HG丸ｺﾞｼｯｸM-PRO" w:hint="eastAsia"/>
                                <w:sz w:val="24"/>
                                <w:szCs w:val="28"/>
                              </w:rPr>
                              <w:t>月１日～令和</w:t>
                            </w:r>
                            <w:r w:rsidR="008B4B43">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年2月２８日まで）</w:t>
                            </w:r>
                          </w:p>
                          <w:p w14:paraId="595141F7" w14:textId="6DA9F49D"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・応援金の支払い方法はどのようになりますか？</w:t>
                            </w:r>
                          </w:p>
                          <w:p w14:paraId="0363F00D" w14:textId="62391ED8" w:rsidR="002C35CB" w:rsidRP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→支払い方法は事業終了後、実績報告、領収書を提出してから、口座への振り込みとなります。</w:t>
                            </w:r>
                          </w:p>
                          <w:p w14:paraId="43D19403" w14:textId="77777777" w:rsidR="00925A77" w:rsidRPr="00925A77" w:rsidRDefault="00925A77" w:rsidP="00B42D53">
                            <w:pPr>
                              <w:ind w:leftChars="100" w:left="450" w:hangingChars="100" w:hanging="240"/>
                              <w:rPr>
                                <w:rFonts w:ascii="HG丸ｺﾞｼｯｸM-PRO" w:eastAsia="HG丸ｺﾞｼｯｸM-PRO" w:hAnsi="HG丸ｺﾞｼｯｸM-PRO"/>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2450A" id="_x0000_s1040" type="#_x0000_t202" style="position:absolute;left:0;text-align:left;margin-left:8pt;margin-top:16.65pt;width:509.85pt;height:519.9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" stroked="f">
                <v:textbox>
                  <w:txbxContent>
                    <w:p w14:paraId="12B99EBC" w14:textId="1FBE5174"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・少額での申請はできますか？</w:t>
                      </w:r>
                    </w:p>
                    <w:p w14:paraId="760B5940" w14:textId="5377B393" w:rsidR="00B42D53" w:rsidRDefault="00B42D53" w:rsidP="00B42D53">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可能です。ただし、１万円未満は切り捨てとなります。</w:t>
                      </w:r>
                    </w:p>
                    <w:p w14:paraId="2C6BECFA" w14:textId="25BD39EF" w:rsidR="00B42D53" w:rsidRPr="002C35CB" w:rsidRDefault="00B42D53" w:rsidP="00B42D53">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・他の助成制度も検討中ですが、重複して申請することは可能ですか？</w:t>
                      </w:r>
                    </w:p>
                    <w:p w14:paraId="436F0F0F" w14:textId="0F944BCD"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→可能ですが、助成金の併用はできないため、他の助成制度で交付を受ける場合は、当応援金を辞退していただくこととなります。</w:t>
                      </w:r>
                    </w:p>
                    <w:p w14:paraId="3E9654DD" w14:textId="0D389CD5"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・申請者の所在地は、区内に限定されますか？</w:t>
                      </w:r>
                    </w:p>
                    <w:p w14:paraId="29DA57B8" w14:textId="6A725DA6"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→区内で実施する事業・イベントであれば</w:t>
                      </w:r>
                      <w:r w:rsidR="005A00D7">
                        <w:rPr>
                          <w:rFonts w:ascii="HG丸ｺﾞｼｯｸM-PRO" w:eastAsia="HG丸ｺﾞｼｯｸM-PRO" w:hAnsi="HG丸ｺﾞｼｯｸM-PRO" w:hint="eastAsia"/>
                          <w:sz w:val="24"/>
                          <w:szCs w:val="28"/>
                        </w:rPr>
                        <w:t>申請者の所在地が</w:t>
                      </w:r>
                      <w:r w:rsidR="00BC3E28">
                        <w:rPr>
                          <w:rFonts w:ascii="HG丸ｺﾞｼｯｸM-PRO" w:eastAsia="HG丸ｺﾞｼｯｸM-PRO" w:hAnsi="HG丸ｺﾞｼｯｸM-PRO" w:hint="eastAsia"/>
                          <w:sz w:val="24"/>
                          <w:szCs w:val="28"/>
                        </w:rPr>
                        <w:t>区外でも</w:t>
                      </w:r>
                      <w:r>
                        <w:rPr>
                          <w:rFonts w:ascii="HG丸ｺﾞｼｯｸM-PRO" w:eastAsia="HG丸ｺﾞｼｯｸM-PRO" w:hAnsi="HG丸ｺﾞｼｯｸM-PRO" w:hint="eastAsia"/>
                          <w:sz w:val="24"/>
                          <w:szCs w:val="28"/>
                        </w:rPr>
                        <w:t>申請可能です。</w:t>
                      </w:r>
                    </w:p>
                    <w:p w14:paraId="40AB77F3" w14:textId="35A7AD86" w:rsidR="00B42D53" w:rsidRPr="002C35CB" w:rsidRDefault="00B42D53" w:rsidP="00B42D53">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・複数の団体</w:t>
                      </w:r>
                      <w:r w:rsidR="0019587E" w:rsidRPr="002C35CB">
                        <w:rPr>
                          <w:rFonts w:ascii="HG丸ｺﾞｼｯｸM-PRO" w:eastAsia="HG丸ｺﾞｼｯｸM-PRO" w:hAnsi="HG丸ｺﾞｼｯｸM-PRO" w:hint="eastAsia"/>
                          <w:b/>
                          <w:bCs/>
                          <w:sz w:val="24"/>
                          <w:szCs w:val="28"/>
                        </w:rPr>
                        <w:t>・</w:t>
                      </w:r>
                      <w:r w:rsidRPr="002C35CB">
                        <w:rPr>
                          <w:rFonts w:ascii="HG丸ｺﾞｼｯｸM-PRO" w:eastAsia="HG丸ｺﾞｼｯｸM-PRO" w:hAnsi="HG丸ｺﾞｼｯｸM-PRO" w:hint="eastAsia"/>
                          <w:b/>
                          <w:bCs/>
                          <w:sz w:val="24"/>
                          <w:szCs w:val="28"/>
                        </w:rPr>
                        <w:t>事業者等での申請も可能ですか？</w:t>
                      </w:r>
                    </w:p>
                    <w:p w14:paraId="2BB52545" w14:textId="5890C501" w:rsidR="00B42D53" w:rsidRDefault="00B42D53" w:rsidP="00B42D53">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19587E">
                        <w:rPr>
                          <w:rFonts w:ascii="HG丸ｺﾞｼｯｸM-PRO" w:eastAsia="HG丸ｺﾞｼｯｸM-PRO" w:hAnsi="HG丸ｺﾞｼｯｸM-PRO" w:hint="eastAsia"/>
                          <w:sz w:val="24"/>
                          <w:szCs w:val="28"/>
                        </w:rPr>
                        <w:t>複数の団体・事業者等での申請の場合は、事業実施体制を組み代表する団体が申請し、連携・協働する相手を申請書の「事業概要」に記載してください。</w:t>
                      </w:r>
                    </w:p>
                    <w:p w14:paraId="0E9C85DC" w14:textId="64523B48" w:rsidR="0019587E" w:rsidRPr="00EC1AB1" w:rsidRDefault="0019587E" w:rsidP="0019587E">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２</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応援金対象経費</w:t>
                      </w:r>
                      <w:r w:rsidRPr="00EC1AB1">
                        <w:rPr>
                          <w:rFonts w:ascii="HG丸ｺﾞｼｯｸM-PRO" w:eastAsia="HG丸ｺﾞｼｯｸM-PRO" w:hAnsi="HG丸ｺﾞｼｯｸM-PRO" w:hint="eastAsia"/>
                          <w:sz w:val="28"/>
                          <w:szCs w:val="32"/>
                        </w:rPr>
                        <w:t>について</w:t>
                      </w:r>
                    </w:p>
                    <w:p w14:paraId="71220928" w14:textId="40C908C3"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・家賃、光熱費、人件費の計上は可能ですか？</w:t>
                      </w:r>
                    </w:p>
                    <w:p w14:paraId="41C640E3" w14:textId="0937829B" w:rsidR="0019587E" w:rsidRDefault="0019587E" w:rsidP="0019587E">
                      <w:pPr>
                        <w:ind w:leftChars="200" w:left="420"/>
                        <w:rPr>
                          <w:rFonts w:ascii="HG丸ｺﾞｼｯｸM-PRO" w:eastAsia="HG丸ｺﾞｼｯｸM-PRO" w:hAnsi="HG丸ｺﾞｼｯｸM-PRO"/>
                          <w:sz w:val="24"/>
                          <w:szCs w:val="28"/>
                        </w:rPr>
                      </w:pPr>
                      <w:r w:rsidRPr="00EC1AB1">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できません。家賃、光熱費、人件費など、団体・事業者の運営経費は計上できません。</w:t>
                      </w:r>
                    </w:p>
                    <w:p w14:paraId="0467BF81" w14:textId="62367D29" w:rsidR="0019587E" w:rsidRPr="002C35CB" w:rsidRDefault="0019587E" w:rsidP="0019587E">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・飲食費の計上は可能ですか？</w:t>
                      </w:r>
                    </w:p>
                    <w:p w14:paraId="37854736" w14:textId="20A2AF82" w:rsidR="0019587E" w:rsidRDefault="0019587E" w:rsidP="0019587E">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→会議用、接待用の飲食代、講師に対する茶菓子・昼食代などは計上できません。</w:t>
                      </w:r>
                    </w:p>
                    <w:p w14:paraId="4C9A3D97" w14:textId="301DB4F0" w:rsidR="00925A77" w:rsidRPr="00EC1AB1" w:rsidRDefault="00925A77" w:rsidP="00925A77">
                      <w:pPr>
                        <w:rPr>
                          <w:rFonts w:ascii="HG丸ｺﾞｼｯｸM-PRO" w:eastAsia="HG丸ｺﾞｼｯｸM-PRO" w:hAnsi="HG丸ｺﾞｼｯｸM-PRO"/>
                          <w:sz w:val="28"/>
                          <w:szCs w:val="32"/>
                        </w:rPr>
                      </w:pP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３</w:t>
                      </w:r>
                      <w:r w:rsidRPr="00EC1AB1">
                        <w:rPr>
                          <w:rFonts w:ascii="HG丸ｺﾞｼｯｸM-PRO" w:eastAsia="HG丸ｺﾞｼｯｸM-PRO" w:hAnsi="HG丸ｺﾞｼｯｸM-PRO" w:hint="eastAsia"/>
                          <w:sz w:val="28"/>
                          <w:szCs w:val="32"/>
                        </w:rPr>
                        <w:t>）</w:t>
                      </w:r>
                      <w:r>
                        <w:rPr>
                          <w:rFonts w:ascii="HG丸ｺﾞｼｯｸM-PRO" w:eastAsia="HG丸ｺﾞｼｯｸM-PRO" w:hAnsi="HG丸ｺﾞｼｯｸM-PRO" w:hint="eastAsia"/>
                          <w:sz w:val="28"/>
                          <w:szCs w:val="32"/>
                        </w:rPr>
                        <w:t>交付予定額決定後</w:t>
                      </w:r>
                      <w:r w:rsidRPr="00EC1AB1">
                        <w:rPr>
                          <w:rFonts w:ascii="HG丸ｺﾞｼｯｸM-PRO" w:eastAsia="HG丸ｺﾞｼｯｸM-PRO" w:hAnsi="HG丸ｺﾞｼｯｸM-PRO" w:hint="eastAsia"/>
                          <w:sz w:val="28"/>
                          <w:szCs w:val="32"/>
                        </w:rPr>
                        <w:t>について</w:t>
                      </w:r>
                    </w:p>
                    <w:p w14:paraId="6FB0A03D" w14:textId="3FE77C44" w:rsidR="00925A77" w:rsidRPr="002C35CB" w:rsidRDefault="00925A77" w:rsidP="00925A77">
                      <w:pPr>
                        <w:ind w:firstLineChars="100" w:firstLine="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・交付予定額決定後に事業内容や応援金の対象経費の変更</w:t>
                      </w:r>
                      <w:r w:rsidR="00BC3E28">
                        <w:rPr>
                          <w:rFonts w:ascii="HG丸ｺﾞｼｯｸM-PRO" w:eastAsia="HG丸ｺﾞｼｯｸM-PRO" w:hAnsi="HG丸ｺﾞｼｯｸM-PRO" w:hint="eastAsia"/>
                          <w:b/>
                          <w:bCs/>
                          <w:sz w:val="24"/>
                          <w:szCs w:val="28"/>
                        </w:rPr>
                        <w:t>及び</w:t>
                      </w:r>
                      <w:r w:rsidRPr="002C35CB">
                        <w:rPr>
                          <w:rFonts w:ascii="HG丸ｺﾞｼｯｸM-PRO" w:eastAsia="HG丸ｺﾞｼｯｸM-PRO" w:hAnsi="HG丸ｺﾞｼｯｸM-PRO" w:hint="eastAsia"/>
                          <w:b/>
                          <w:bCs/>
                          <w:sz w:val="24"/>
                          <w:szCs w:val="28"/>
                        </w:rPr>
                        <w:t>中止は可能ですか？</w:t>
                      </w:r>
                    </w:p>
                    <w:p w14:paraId="66004A0E" w14:textId="3AB22987" w:rsidR="00925A77" w:rsidRDefault="00925A77"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→原則として認めておりません。やむを得ない事情で事業を変更・中止する場合は、必　</w:t>
                      </w:r>
                      <w:proofErr w:type="gramStart"/>
                      <w:r>
                        <w:rPr>
                          <w:rFonts w:ascii="HG丸ｺﾞｼｯｸM-PRO" w:eastAsia="HG丸ｺﾞｼｯｸM-PRO" w:hAnsi="HG丸ｺﾞｼｯｸM-PRO" w:hint="eastAsia"/>
                          <w:sz w:val="24"/>
                          <w:szCs w:val="28"/>
                        </w:rPr>
                        <w:t>ず</w:t>
                      </w:r>
                      <w:proofErr w:type="gramEnd"/>
                      <w:r>
                        <w:rPr>
                          <w:rFonts w:ascii="HG丸ｺﾞｼｯｸM-PRO" w:eastAsia="HG丸ｺﾞｼｯｸM-PRO" w:hAnsi="HG丸ｺﾞｼｯｸM-PRO" w:hint="eastAsia"/>
                          <w:sz w:val="24"/>
                          <w:szCs w:val="28"/>
                        </w:rPr>
                        <w:t>事前に</w:t>
                      </w:r>
                      <w:r w:rsidR="002C35CB">
                        <w:rPr>
                          <w:rFonts w:ascii="HG丸ｺﾞｼｯｸM-PRO" w:eastAsia="HG丸ｺﾞｼｯｸM-PRO" w:hAnsi="HG丸ｺﾞｼｯｸM-PRO" w:hint="eastAsia"/>
                          <w:sz w:val="24"/>
                          <w:szCs w:val="28"/>
                        </w:rPr>
                        <w:t>大田観光協会と協議してください</w:t>
                      </w:r>
                      <w:r>
                        <w:rPr>
                          <w:rFonts w:ascii="HG丸ｺﾞｼｯｸM-PRO" w:eastAsia="HG丸ｺﾞｼｯｸM-PRO" w:hAnsi="HG丸ｺﾞｼｯｸM-PRO" w:hint="eastAsia"/>
                          <w:sz w:val="24"/>
                          <w:szCs w:val="28"/>
                        </w:rPr>
                        <w:t>。</w:t>
                      </w:r>
                      <w:r w:rsidR="002C35CB">
                        <w:rPr>
                          <w:rFonts w:ascii="HG丸ｺﾞｼｯｸM-PRO" w:eastAsia="HG丸ｺﾞｼｯｸM-PRO" w:hAnsi="HG丸ｺﾞｼｯｸM-PRO" w:hint="eastAsia"/>
                          <w:sz w:val="24"/>
                          <w:szCs w:val="28"/>
                        </w:rPr>
                        <w:t>内容によっては応援金支給を取りやめとなります。</w:t>
                      </w:r>
                    </w:p>
                    <w:p w14:paraId="10F98B51" w14:textId="03290B47"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・事業の実施で発生した領収書等は、年間を通じて取っておく必要がありますが？</w:t>
                      </w:r>
                    </w:p>
                    <w:p w14:paraId="64F73C35" w14:textId="6E085254" w:rsid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→少額でも応援金の交付にあたっては、事業総額にかかる全ての領収書が必要です。領収書等がないものは交付できません。（令和</w:t>
                      </w:r>
                      <w:r w:rsidR="008B4B43">
                        <w:rPr>
                          <w:rFonts w:ascii="HG丸ｺﾞｼｯｸM-PRO" w:eastAsia="HG丸ｺﾞｼｯｸM-PRO" w:hAnsi="HG丸ｺﾞｼｯｸM-PRO" w:hint="eastAsia"/>
                          <w:sz w:val="24"/>
                          <w:szCs w:val="28"/>
                        </w:rPr>
                        <w:t>７</w:t>
                      </w:r>
                      <w:r>
                        <w:rPr>
                          <w:rFonts w:ascii="HG丸ｺﾞｼｯｸM-PRO" w:eastAsia="HG丸ｺﾞｼｯｸM-PRO" w:hAnsi="HG丸ｺﾞｼｯｸM-PRO" w:hint="eastAsia"/>
                          <w:sz w:val="24"/>
                          <w:szCs w:val="28"/>
                        </w:rPr>
                        <w:t>年</w:t>
                      </w:r>
                      <w:r w:rsidR="00396BFD">
                        <w:rPr>
                          <w:rFonts w:ascii="HG丸ｺﾞｼｯｸM-PRO" w:eastAsia="HG丸ｺﾞｼｯｸM-PRO" w:hAnsi="HG丸ｺﾞｼｯｸM-PRO" w:hint="eastAsia"/>
                          <w:sz w:val="24"/>
                          <w:szCs w:val="28"/>
                        </w:rPr>
                        <w:t>10</w:t>
                      </w:r>
                      <w:r>
                        <w:rPr>
                          <w:rFonts w:ascii="HG丸ｺﾞｼｯｸM-PRO" w:eastAsia="HG丸ｺﾞｼｯｸM-PRO" w:hAnsi="HG丸ｺﾞｼｯｸM-PRO" w:hint="eastAsia"/>
                          <w:sz w:val="24"/>
                          <w:szCs w:val="28"/>
                        </w:rPr>
                        <w:t>月１日～令和</w:t>
                      </w:r>
                      <w:r w:rsidR="008B4B43">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年2月２８日まで）</w:t>
                      </w:r>
                    </w:p>
                    <w:p w14:paraId="595141F7" w14:textId="6DA9F49D" w:rsidR="002C35CB" w:rsidRPr="002C35CB" w:rsidRDefault="002C35CB" w:rsidP="00925A77">
                      <w:pPr>
                        <w:ind w:leftChars="100" w:left="451" w:hangingChars="100" w:hanging="241"/>
                        <w:rPr>
                          <w:rFonts w:ascii="HG丸ｺﾞｼｯｸM-PRO" w:eastAsia="HG丸ｺﾞｼｯｸM-PRO" w:hAnsi="HG丸ｺﾞｼｯｸM-PRO"/>
                          <w:b/>
                          <w:bCs/>
                          <w:sz w:val="24"/>
                          <w:szCs w:val="28"/>
                        </w:rPr>
                      </w:pPr>
                      <w:r w:rsidRPr="002C35CB">
                        <w:rPr>
                          <w:rFonts w:ascii="HG丸ｺﾞｼｯｸM-PRO" w:eastAsia="HG丸ｺﾞｼｯｸM-PRO" w:hAnsi="HG丸ｺﾞｼｯｸM-PRO" w:hint="eastAsia"/>
                          <w:b/>
                          <w:bCs/>
                          <w:sz w:val="24"/>
                          <w:szCs w:val="28"/>
                        </w:rPr>
                        <w:t>・応援金の支払い方法はどのようになりますか？</w:t>
                      </w:r>
                    </w:p>
                    <w:p w14:paraId="0363F00D" w14:textId="62391ED8" w:rsidR="002C35CB" w:rsidRPr="002C35CB" w:rsidRDefault="002C35CB" w:rsidP="00925A77">
                      <w:pPr>
                        <w:ind w:leftChars="100" w:left="45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→支払い方法は事業終了後、実績報告、領収書を提出してから、口座への振り込みとなります。</w:t>
                      </w:r>
                    </w:p>
                    <w:p w14:paraId="43D19403" w14:textId="77777777" w:rsidR="00925A77" w:rsidRPr="00925A77" w:rsidRDefault="00925A77" w:rsidP="00B42D53">
                      <w:pPr>
                        <w:ind w:leftChars="100" w:left="450" w:hangingChars="100" w:hanging="240"/>
                        <w:rPr>
                          <w:rFonts w:ascii="HG丸ｺﾞｼｯｸM-PRO" w:eastAsia="HG丸ｺﾞｼｯｸM-PRO" w:hAnsi="HG丸ｺﾞｼｯｸM-PRO"/>
                          <w:sz w:val="24"/>
                          <w:szCs w:val="28"/>
                        </w:rPr>
                      </w:pPr>
                    </w:p>
                  </w:txbxContent>
                </v:textbox>
                <w10:wrap type="square"/>
              </v:shape>
            </w:pict>
          </mc:Fallback>
        </mc:AlternateContent>
      </w:r>
    </w:p>
    <w:p w14:paraId="6D3E46C6" w14:textId="293DCEB6" w:rsidR="00B40AA6" w:rsidRDefault="00B40AA6"/>
    <w:sectPr w:rsidR="00B40AA6" w:rsidSect="009E0D0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B747" w14:textId="77777777" w:rsidR="00634071" w:rsidRDefault="00634071" w:rsidP="000C677A">
      <w:r>
        <w:separator/>
      </w:r>
    </w:p>
  </w:endnote>
  <w:endnote w:type="continuationSeparator" w:id="0">
    <w:p w14:paraId="7033EF2C" w14:textId="77777777" w:rsidR="00634071" w:rsidRDefault="00634071" w:rsidP="000C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9125" w14:textId="77777777" w:rsidR="00634071" w:rsidRDefault="00634071" w:rsidP="000C677A">
      <w:r>
        <w:separator/>
      </w:r>
    </w:p>
  </w:footnote>
  <w:footnote w:type="continuationSeparator" w:id="0">
    <w:p w14:paraId="5DD0AECF" w14:textId="77777777" w:rsidR="00634071" w:rsidRDefault="00634071" w:rsidP="000C6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52"/>
    <w:rsid w:val="000801D1"/>
    <w:rsid w:val="000A5F0D"/>
    <w:rsid w:val="000B2DB6"/>
    <w:rsid w:val="000C0A49"/>
    <w:rsid w:val="000C677A"/>
    <w:rsid w:val="001072AE"/>
    <w:rsid w:val="00111AB7"/>
    <w:rsid w:val="00116C64"/>
    <w:rsid w:val="00190FA2"/>
    <w:rsid w:val="001926F7"/>
    <w:rsid w:val="0019587E"/>
    <w:rsid w:val="001B60DA"/>
    <w:rsid w:val="001F6ACE"/>
    <w:rsid w:val="00270603"/>
    <w:rsid w:val="00286229"/>
    <w:rsid w:val="002869C9"/>
    <w:rsid w:val="0028776F"/>
    <w:rsid w:val="002C35CB"/>
    <w:rsid w:val="002E4C3F"/>
    <w:rsid w:val="002F4487"/>
    <w:rsid w:val="00315833"/>
    <w:rsid w:val="0031590A"/>
    <w:rsid w:val="00396BFD"/>
    <w:rsid w:val="003A1461"/>
    <w:rsid w:val="003B267B"/>
    <w:rsid w:val="003B73E3"/>
    <w:rsid w:val="003D3787"/>
    <w:rsid w:val="003D6ADA"/>
    <w:rsid w:val="003E6C83"/>
    <w:rsid w:val="003F7032"/>
    <w:rsid w:val="003F7137"/>
    <w:rsid w:val="0042062C"/>
    <w:rsid w:val="00432674"/>
    <w:rsid w:val="00460270"/>
    <w:rsid w:val="00526AB0"/>
    <w:rsid w:val="005A00D7"/>
    <w:rsid w:val="005C2C98"/>
    <w:rsid w:val="005F2F09"/>
    <w:rsid w:val="006109D0"/>
    <w:rsid w:val="00614A2B"/>
    <w:rsid w:val="00634071"/>
    <w:rsid w:val="00662137"/>
    <w:rsid w:val="007011DD"/>
    <w:rsid w:val="007138C7"/>
    <w:rsid w:val="00784C49"/>
    <w:rsid w:val="007D5852"/>
    <w:rsid w:val="007E0F2C"/>
    <w:rsid w:val="007E4A81"/>
    <w:rsid w:val="007F2434"/>
    <w:rsid w:val="00801BB0"/>
    <w:rsid w:val="008031F2"/>
    <w:rsid w:val="00815CE0"/>
    <w:rsid w:val="00850B9E"/>
    <w:rsid w:val="00865267"/>
    <w:rsid w:val="008A4758"/>
    <w:rsid w:val="008B4B43"/>
    <w:rsid w:val="008C3A2F"/>
    <w:rsid w:val="00925A77"/>
    <w:rsid w:val="009842CB"/>
    <w:rsid w:val="00985A1C"/>
    <w:rsid w:val="0099438C"/>
    <w:rsid w:val="009C7411"/>
    <w:rsid w:val="009D0E25"/>
    <w:rsid w:val="009D377D"/>
    <w:rsid w:val="009E0D02"/>
    <w:rsid w:val="009F641C"/>
    <w:rsid w:val="00A46EF5"/>
    <w:rsid w:val="00B278A6"/>
    <w:rsid w:val="00B40AA6"/>
    <w:rsid w:val="00B42D53"/>
    <w:rsid w:val="00B76C06"/>
    <w:rsid w:val="00BB0A4B"/>
    <w:rsid w:val="00BC2EDC"/>
    <w:rsid w:val="00BC3E28"/>
    <w:rsid w:val="00BD4593"/>
    <w:rsid w:val="00BF7557"/>
    <w:rsid w:val="00C97FFE"/>
    <w:rsid w:val="00CD5C34"/>
    <w:rsid w:val="00CF349E"/>
    <w:rsid w:val="00D05E63"/>
    <w:rsid w:val="00D453C4"/>
    <w:rsid w:val="00D550E9"/>
    <w:rsid w:val="00DB47D4"/>
    <w:rsid w:val="00E366EB"/>
    <w:rsid w:val="00E41333"/>
    <w:rsid w:val="00E519B1"/>
    <w:rsid w:val="00EC1AB1"/>
    <w:rsid w:val="00ED45AA"/>
    <w:rsid w:val="00ED49AA"/>
    <w:rsid w:val="00F23BA9"/>
    <w:rsid w:val="00F37316"/>
    <w:rsid w:val="00F44AD9"/>
    <w:rsid w:val="00F556AE"/>
    <w:rsid w:val="00FE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5B5A2"/>
  <w15:chartTrackingRefBased/>
  <w15:docId w15:val="{8FB17171-172E-4162-A191-6E727FA0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A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109D0"/>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3">
    <w:name w:val="Hyperlink"/>
    <w:basedOn w:val="a0"/>
    <w:uiPriority w:val="99"/>
    <w:unhideWhenUsed/>
    <w:rsid w:val="0028776F"/>
    <w:rPr>
      <w:color w:val="0563C1" w:themeColor="hyperlink"/>
      <w:u w:val="single"/>
    </w:rPr>
  </w:style>
  <w:style w:type="character" w:styleId="a4">
    <w:name w:val="Unresolved Mention"/>
    <w:basedOn w:val="a0"/>
    <w:uiPriority w:val="99"/>
    <w:semiHidden/>
    <w:unhideWhenUsed/>
    <w:rsid w:val="0028776F"/>
    <w:rPr>
      <w:color w:val="605E5C"/>
      <w:shd w:val="clear" w:color="auto" w:fill="E1DFDD"/>
    </w:rPr>
  </w:style>
  <w:style w:type="table" w:styleId="a5">
    <w:name w:val="Table Grid"/>
    <w:basedOn w:val="a1"/>
    <w:uiPriority w:val="39"/>
    <w:rsid w:val="00BC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677A"/>
    <w:pPr>
      <w:tabs>
        <w:tab w:val="center" w:pos="4252"/>
        <w:tab w:val="right" w:pos="8504"/>
      </w:tabs>
      <w:snapToGrid w:val="0"/>
    </w:pPr>
  </w:style>
  <w:style w:type="character" w:customStyle="1" w:styleId="a7">
    <w:name w:val="ヘッダー (文字)"/>
    <w:basedOn w:val="a0"/>
    <w:link w:val="a6"/>
    <w:uiPriority w:val="99"/>
    <w:rsid w:val="000C677A"/>
  </w:style>
  <w:style w:type="paragraph" w:styleId="a8">
    <w:name w:val="footer"/>
    <w:basedOn w:val="a"/>
    <w:link w:val="a9"/>
    <w:uiPriority w:val="99"/>
    <w:unhideWhenUsed/>
    <w:rsid w:val="000C677A"/>
    <w:pPr>
      <w:tabs>
        <w:tab w:val="center" w:pos="4252"/>
        <w:tab w:val="right" w:pos="8504"/>
      </w:tabs>
      <w:snapToGrid w:val="0"/>
    </w:pPr>
  </w:style>
  <w:style w:type="character" w:customStyle="1" w:styleId="a9">
    <w:name w:val="フッター (文字)"/>
    <w:basedOn w:val="a0"/>
    <w:link w:val="a8"/>
    <w:uiPriority w:val="99"/>
    <w:rsid w:val="000C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79762">
      <w:bodyDiv w:val="1"/>
      <w:marLeft w:val="0"/>
      <w:marRight w:val="0"/>
      <w:marTop w:val="0"/>
      <w:marBottom w:val="0"/>
      <w:divBdr>
        <w:top w:val="none" w:sz="0" w:space="0" w:color="auto"/>
        <w:left w:val="none" w:sz="0" w:space="0" w:color="auto"/>
        <w:bottom w:val="none" w:sz="0" w:space="0" w:color="auto"/>
        <w:right w:val="none" w:sz="0" w:space="0" w:color="auto"/>
      </w:divBdr>
    </w:div>
    <w:div w:id="1242259096">
      <w:bodyDiv w:val="1"/>
      <w:marLeft w:val="0"/>
      <w:marRight w:val="0"/>
      <w:marTop w:val="0"/>
      <w:marBottom w:val="0"/>
      <w:divBdr>
        <w:top w:val="none" w:sz="0" w:space="0" w:color="auto"/>
        <w:left w:val="none" w:sz="0" w:space="0" w:color="auto"/>
        <w:bottom w:val="none" w:sz="0" w:space="0" w:color="auto"/>
        <w:right w:val="none" w:sz="0" w:space="0" w:color="auto"/>
      </w:divBdr>
    </w:div>
    <w:div w:id="1595166818">
      <w:bodyDiv w:val="1"/>
      <w:marLeft w:val="0"/>
      <w:marRight w:val="0"/>
      <w:marTop w:val="0"/>
      <w:marBottom w:val="0"/>
      <w:divBdr>
        <w:top w:val="none" w:sz="0" w:space="0" w:color="auto"/>
        <w:left w:val="none" w:sz="0" w:space="0" w:color="auto"/>
        <w:bottom w:val="none" w:sz="0" w:space="0" w:color="auto"/>
        <w:right w:val="none" w:sz="0" w:space="0" w:color="auto"/>
      </w:divBdr>
    </w:div>
    <w:div w:id="21344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nkosdgs@o-2.jp" TargetMode="External"/><Relationship Id="rId4" Type="http://schemas.openxmlformats.org/officeDocument/2006/relationships/webSettings" Target="webSettings.xml"/><Relationship Id="rId9" Type="http://schemas.openxmlformats.org/officeDocument/2006/relationships/hyperlink" Target="mailto:kankosdgs@o-2.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004C9-C8C8-4DED-9C4C-2F47E43A8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14</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otakanko2</dc:creator>
  <cp:keywords/>
  <dc:description/>
  <cp:lastModifiedBy>otakanko-2</cp:lastModifiedBy>
  <cp:revision>16</cp:revision>
  <cp:lastPrinted>2025-05-19T01:24:00Z</cp:lastPrinted>
  <dcterms:created xsi:type="dcterms:W3CDTF">2024-08-08T23:40:00Z</dcterms:created>
  <dcterms:modified xsi:type="dcterms:W3CDTF">2025-07-16T05:01:00Z</dcterms:modified>
</cp:coreProperties>
</file>